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40C19" w14:textId="77777777" w:rsidR="004916D1" w:rsidRPr="00FE238C" w:rsidRDefault="004916D1" w:rsidP="002F3CCA">
      <w:pPr>
        <w:pStyle w:val="Title"/>
        <w:spacing w:before="0" w:after="0"/>
        <w:rPr>
          <w:rFonts w:cs="Arial"/>
          <w:sz w:val="30"/>
          <w:szCs w:val="30"/>
        </w:rPr>
      </w:pPr>
      <w:r w:rsidRPr="00FE238C">
        <w:rPr>
          <w:rFonts w:cs="Arial"/>
          <w:sz w:val="30"/>
          <w:szCs w:val="30"/>
        </w:rPr>
        <w:t>LARIMER COUNTY, COLORADO</w:t>
      </w:r>
    </w:p>
    <w:p w14:paraId="57A10C13" w14:textId="4E9B8676" w:rsidR="006A44A2" w:rsidRPr="00FE238C" w:rsidRDefault="001A1875" w:rsidP="006A44A2">
      <w:pPr>
        <w:jc w:val="center"/>
        <w:outlineLvl w:val="0"/>
        <w:rPr>
          <w:rFonts w:cs="Arial"/>
          <w:b/>
          <w:sz w:val="22"/>
          <w:szCs w:val="22"/>
        </w:rPr>
      </w:pPr>
      <w:commentRangeStart w:id="0"/>
      <w:r>
        <w:rPr>
          <w:rFonts w:cs="Arial"/>
          <w:b/>
          <w:sz w:val="22"/>
          <w:szCs w:val="22"/>
        </w:rPr>
        <w:t xml:space="preserve">Professional </w:t>
      </w:r>
      <w:r w:rsidR="003035DC" w:rsidRPr="00FE238C">
        <w:rPr>
          <w:rFonts w:cs="Arial"/>
          <w:b/>
          <w:sz w:val="22"/>
          <w:szCs w:val="22"/>
        </w:rPr>
        <w:t>Services Agreement</w:t>
      </w:r>
      <w:commentRangeEnd w:id="0"/>
      <w:r w:rsidR="00DA5A3C">
        <w:rPr>
          <w:rStyle w:val="CommentReference"/>
        </w:rPr>
        <w:commentReference w:id="0"/>
      </w:r>
    </w:p>
    <w:p w14:paraId="58592285" w14:textId="403835D0" w:rsidR="00540EC4" w:rsidRPr="00FE238C" w:rsidRDefault="00540EC4" w:rsidP="0041757F">
      <w:pPr>
        <w:pStyle w:val="Subtitle"/>
        <w:tabs>
          <w:tab w:val="left" w:pos="3451"/>
          <w:tab w:val="center" w:pos="4680"/>
        </w:tabs>
        <w:spacing w:after="0"/>
        <w:rPr>
          <w:rFonts w:cs="Arial"/>
          <w:b/>
          <w:sz w:val="22"/>
          <w:szCs w:val="22"/>
        </w:rPr>
      </w:pPr>
      <w:r w:rsidRPr="00FE238C">
        <w:rPr>
          <w:rFonts w:cs="Arial"/>
          <w:b/>
          <w:sz w:val="22"/>
          <w:szCs w:val="22"/>
        </w:rPr>
        <w:t>(P</w:t>
      </w:r>
      <w:r w:rsidR="00836B1A">
        <w:rPr>
          <w:rFonts w:cs="Arial"/>
          <w:b/>
          <w:sz w:val="22"/>
          <w:szCs w:val="22"/>
        </w:rPr>
        <w:t>2</w:t>
      </w:r>
      <w:r w:rsidR="00313397">
        <w:rPr>
          <w:rFonts w:cs="Arial"/>
          <w:b/>
          <w:sz w:val="22"/>
          <w:szCs w:val="22"/>
        </w:rPr>
        <w:t>4</w:t>
      </w:r>
      <w:r w:rsidRPr="00FE238C">
        <w:rPr>
          <w:rFonts w:cs="Arial"/>
          <w:b/>
          <w:sz w:val="22"/>
          <w:szCs w:val="22"/>
        </w:rPr>
        <w:t>-</w:t>
      </w:r>
      <w:r w:rsidR="003035DC" w:rsidRPr="00FE238C">
        <w:rPr>
          <w:rFonts w:cs="Arial"/>
          <w:b/>
          <w:sz w:val="22"/>
          <w:szCs w:val="22"/>
        </w:rPr>
        <w:t>_____________</w:t>
      </w:r>
      <w:r w:rsidRPr="00FE238C">
        <w:rPr>
          <w:rFonts w:cs="Arial"/>
          <w:b/>
          <w:sz w:val="22"/>
          <w:szCs w:val="22"/>
        </w:rPr>
        <w:t>)</w:t>
      </w:r>
    </w:p>
    <w:p w14:paraId="6E8E3E8D" w14:textId="77777777" w:rsidR="004916D1" w:rsidRPr="00FD085F" w:rsidRDefault="004916D1" w:rsidP="004916D1">
      <w:pPr>
        <w:jc w:val="center"/>
        <w:rPr>
          <w:rFonts w:cs="Arial"/>
          <w:b/>
          <w:sz w:val="24"/>
          <w:szCs w:val="24"/>
        </w:rPr>
      </w:pPr>
    </w:p>
    <w:p w14:paraId="42C31E7C" w14:textId="77777777" w:rsidR="002B1E93" w:rsidRPr="00FE238C" w:rsidRDefault="002B1E93" w:rsidP="002A7062">
      <w:pPr>
        <w:tabs>
          <w:tab w:val="left" w:pos="360"/>
          <w:tab w:val="left" w:pos="8370"/>
        </w:tabs>
        <w:jc w:val="both"/>
        <w:rPr>
          <w:rFonts w:cs="Arial"/>
          <w:sz w:val="22"/>
          <w:szCs w:val="22"/>
        </w:rPr>
      </w:pPr>
    </w:p>
    <w:p w14:paraId="1431535D" w14:textId="77777777" w:rsidR="002B1E93" w:rsidRPr="00FE238C" w:rsidRDefault="002B1E93" w:rsidP="002A7062">
      <w:pPr>
        <w:tabs>
          <w:tab w:val="left" w:pos="360"/>
          <w:tab w:val="left" w:pos="8370"/>
        </w:tabs>
        <w:jc w:val="both"/>
        <w:rPr>
          <w:rFonts w:cs="Arial"/>
          <w:sz w:val="22"/>
          <w:szCs w:val="22"/>
        </w:rPr>
      </w:pPr>
    </w:p>
    <w:p w14:paraId="18BBAAEB" w14:textId="5C41E3FB" w:rsidR="006A44A2" w:rsidRPr="00FE238C" w:rsidRDefault="00155154" w:rsidP="002A7062">
      <w:pPr>
        <w:tabs>
          <w:tab w:val="left" w:pos="360"/>
          <w:tab w:val="left" w:pos="8370"/>
        </w:tabs>
        <w:jc w:val="both"/>
        <w:rPr>
          <w:rFonts w:cs="Arial"/>
          <w:sz w:val="22"/>
          <w:szCs w:val="22"/>
        </w:rPr>
      </w:pPr>
      <w:r w:rsidRPr="00FE238C">
        <w:rPr>
          <w:rFonts w:cs="Arial"/>
          <w:sz w:val="22"/>
          <w:szCs w:val="22"/>
        </w:rPr>
        <w:tab/>
      </w:r>
      <w:r w:rsidR="006A44A2" w:rsidRPr="00FE238C">
        <w:rPr>
          <w:rFonts w:cs="Arial"/>
          <w:b/>
          <w:sz w:val="22"/>
          <w:szCs w:val="22"/>
        </w:rPr>
        <w:t>THIS AGREEMENT</w:t>
      </w:r>
      <w:r w:rsidR="006A44A2" w:rsidRPr="00FE238C">
        <w:rPr>
          <w:rFonts w:cs="Arial"/>
          <w:sz w:val="22"/>
          <w:szCs w:val="22"/>
        </w:rPr>
        <w:t xml:space="preserve"> </w:t>
      </w:r>
      <w:r w:rsidRPr="00FE238C">
        <w:rPr>
          <w:rFonts w:cs="Arial"/>
          <w:sz w:val="22"/>
          <w:szCs w:val="22"/>
        </w:rPr>
        <w:t xml:space="preserve">is made by and between </w:t>
      </w:r>
      <w:r w:rsidR="006A44A2" w:rsidRPr="00FE238C">
        <w:rPr>
          <w:rFonts w:cs="Arial"/>
          <w:sz w:val="22"/>
          <w:szCs w:val="22"/>
        </w:rPr>
        <w:t>the Board of County Commissioners of Larimer County, Colorado, located at 200 W. Oak</w:t>
      </w:r>
      <w:r w:rsidRPr="00FE238C">
        <w:rPr>
          <w:rFonts w:cs="Arial"/>
          <w:sz w:val="22"/>
          <w:szCs w:val="22"/>
        </w:rPr>
        <w:t>, Fort Collins, Colorado 80521 (</w:t>
      </w:r>
      <w:r w:rsidR="006A44A2" w:rsidRPr="00FE238C">
        <w:rPr>
          <w:rFonts w:cs="Arial"/>
          <w:sz w:val="22"/>
          <w:szCs w:val="22"/>
        </w:rPr>
        <w:t>"County"</w:t>
      </w:r>
      <w:r w:rsidRPr="00FE238C">
        <w:rPr>
          <w:rFonts w:cs="Arial"/>
          <w:sz w:val="22"/>
          <w:szCs w:val="22"/>
        </w:rPr>
        <w:t>),</w:t>
      </w:r>
      <w:r w:rsidR="006A44A2" w:rsidRPr="00FE238C">
        <w:rPr>
          <w:rFonts w:cs="Arial"/>
          <w:sz w:val="22"/>
          <w:szCs w:val="22"/>
        </w:rPr>
        <w:t xml:space="preserve"> and </w:t>
      </w:r>
      <w:r w:rsidR="006A44A2" w:rsidRPr="00FE238C">
        <w:rPr>
          <w:rFonts w:cs="Arial"/>
          <w:sz w:val="22"/>
          <w:szCs w:val="22"/>
          <w:u w:val="single"/>
        </w:rPr>
        <w:t>  </w:t>
      </w:r>
      <w:r w:rsidR="00363281" w:rsidRPr="00FE238C">
        <w:rPr>
          <w:rFonts w:cs="Arial"/>
          <w:sz w:val="22"/>
          <w:szCs w:val="22"/>
          <w:u w:val="single"/>
        </w:rPr>
        <w:t xml:space="preserve">          </w:t>
      </w:r>
      <w:proofErr w:type="gramStart"/>
      <w:r w:rsidR="00363281" w:rsidRPr="00FE238C">
        <w:rPr>
          <w:rFonts w:cs="Arial"/>
          <w:sz w:val="22"/>
          <w:szCs w:val="22"/>
          <w:u w:val="single"/>
        </w:rPr>
        <w:t xml:space="preserve"> </w:t>
      </w:r>
      <w:r w:rsidR="002A7062" w:rsidRPr="00FE238C">
        <w:rPr>
          <w:rFonts w:cs="Arial"/>
          <w:sz w:val="22"/>
          <w:szCs w:val="22"/>
          <w:u w:val="single"/>
        </w:rPr>
        <w:t xml:space="preserve"> </w:t>
      </w:r>
      <w:r w:rsidR="002A7062" w:rsidRPr="00DC4C9D">
        <w:rPr>
          <w:rFonts w:cs="Arial"/>
          <w:sz w:val="22"/>
          <w:szCs w:val="22"/>
        </w:rPr>
        <w:t>,</w:t>
      </w:r>
      <w:proofErr w:type="gramEnd"/>
      <w:r w:rsidR="006A44A2" w:rsidRPr="00FE238C">
        <w:rPr>
          <w:rFonts w:cs="Arial"/>
          <w:sz w:val="22"/>
          <w:szCs w:val="22"/>
        </w:rPr>
        <w:t xml:space="preserve"> located at </w:t>
      </w:r>
      <w:r w:rsidR="006A44A2" w:rsidRPr="00FE238C">
        <w:rPr>
          <w:rFonts w:cs="Arial"/>
          <w:sz w:val="22"/>
          <w:szCs w:val="22"/>
          <w:u w:val="single"/>
        </w:rPr>
        <w:t>  </w:t>
      </w:r>
      <w:r w:rsidR="00363281" w:rsidRPr="00FE238C">
        <w:rPr>
          <w:rFonts w:cs="Arial"/>
          <w:sz w:val="22"/>
          <w:szCs w:val="22"/>
          <w:u w:val="single"/>
        </w:rPr>
        <w:t xml:space="preserve">                 </w:t>
      </w:r>
      <w:r w:rsidR="006A44A2" w:rsidRPr="00FE238C">
        <w:rPr>
          <w:rFonts w:cs="Arial"/>
          <w:sz w:val="22"/>
          <w:szCs w:val="22"/>
        </w:rPr>
        <w:t xml:space="preserve">, </w:t>
      </w:r>
      <w:r w:rsidRPr="00FE238C">
        <w:rPr>
          <w:rFonts w:cs="Arial"/>
          <w:sz w:val="22"/>
          <w:szCs w:val="22"/>
        </w:rPr>
        <w:t>(</w:t>
      </w:r>
      <w:r w:rsidR="004F6332" w:rsidRPr="00FE238C">
        <w:rPr>
          <w:rFonts w:cs="Arial"/>
          <w:sz w:val="22"/>
          <w:szCs w:val="22"/>
        </w:rPr>
        <w:t>“Contractor”</w:t>
      </w:r>
      <w:r w:rsidRPr="00FE238C">
        <w:rPr>
          <w:rFonts w:cs="Arial"/>
          <w:sz w:val="22"/>
          <w:szCs w:val="22"/>
        </w:rPr>
        <w:t>)</w:t>
      </w:r>
      <w:r w:rsidR="004F6332" w:rsidRPr="00FE238C">
        <w:rPr>
          <w:rFonts w:cs="Arial"/>
          <w:sz w:val="22"/>
          <w:szCs w:val="22"/>
        </w:rPr>
        <w:t>.</w:t>
      </w:r>
      <w:r w:rsidR="00C2505B" w:rsidRPr="00FE238C">
        <w:rPr>
          <w:rFonts w:cs="Arial"/>
          <w:sz w:val="22"/>
          <w:szCs w:val="22"/>
        </w:rPr>
        <w:t xml:space="preserve">  County and Contractor agree to the following terms and conditions:</w:t>
      </w:r>
    </w:p>
    <w:p w14:paraId="7298C319" w14:textId="77777777" w:rsidR="004916D1" w:rsidRPr="00FE238C" w:rsidRDefault="004916D1" w:rsidP="002A7062">
      <w:pPr>
        <w:pStyle w:val="BodyText"/>
        <w:jc w:val="both"/>
        <w:rPr>
          <w:rFonts w:ascii="Arial" w:hAnsi="Arial" w:cs="Arial"/>
          <w:sz w:val="22"/>
          <w:szCs w:val="22"/>
        </w:rPr>
      </w:pPr>
    </w:p>
    <w:p w14:paraId="69818C18" w14:textId="77777777" w:rsidR="00C2505B" w:rsidRPr="00FE238C" w:rsidRDefault="00C2505B" w:rsidP="002A7062">
      <w:pPr>
        <w:pStyle w:val="BodyText"/>
        <w:numPr>
          <w:ilvl w:val="0"/>
          <w:numId w:val="12"/>
        </w:numPr>
        <w:tabs>
          <w:tab w:val="clear" w:pos="720"/>
          <w:tab w:val="left" w:pos="360"/>
        </w:tabs>
        <w:ind w:left="360"/>
        <w:jc w:val="both"/>
        <w:rPr>
          <w:rFonts w:ascii="Arial" w:hAnsi="Arial" w:cs="Arial"/>
          <w:sz w:val="22"/>
          <w:szCs w:val="22"/>
          <w:u w:val="single"/>
        </w:rPr>
      </w:pPr>
      <w:r w:rsidRPr="00FE238C">
        <w:rPr>
          <w:rFonts w:ascii="Arial" w:hAnsi="Arial" w:cs="Arial"/>
          <w:sz w:val="22"/>
          <w:szCs w:val="22"/>
        </w:rPr>
        <w:t>TERM</w:t>
      </w:r>
    </w:p>
    <w:p w14:paraId="29E851DB" w14:textId="77777777" w:rsidR="00C2505B" w:rsidRPr="00FE238C" w:rsidRDefault="00C2505B" w:rsidP="002A7062">
      <w:pPr>
        <w:pStyle w:val="BodyText"/>
        <w:ind w:left="720"/>
        <w:jc w:val="both"/>
        <w:rPr>
          <w:rFonts w:ascii="Arial" w:hAnsi="Arial" w:cs="Arial"/>
          <w:sz w:val="22"/>
          <w:szCs w:val="22"/>
          <w:u w:val="single"/>
        </w:rPr>
      </w:pPr>
    </w:p>
    <w:p w14:paraId="50990FEE" w14:textId="77777777" w:rsidR="00C2505B" w:rsidRPr="00FE238C" w:rsidRDefault="00C2505B" w:rsidP="002A7062">
      <w:pPr>
        <w:pStyle w:val="BodyText"/>
        <w:numPr>
          <w:ilvl w:val="1"/>
          <w:numId w:val="12"/>
        </w:numPr>
        <w:ind w:left="720"/>
        <w:jc w:val="both"/>
        <w:rPr>
          <w:rFonts w:ascii="Arial" w:hAnsi="Arial" w:cs="Arial"/>
          <w:sz w:val="22"/>
          <w:szCs w:val="22"/>
          <w:u w:val="single"/>
        </w:rPr>
      </w:pPr>
      <w:r w:rsidRPr="00FE238C">
        <w:rPr>
          <w:rFonts w:ascii="Arial" w:hAnsi="Arial" w:cs="Arial"/>
          <w:b w:val="0"/>
          <w:sz w:val="22"/>
          <w:szCs w:val="22"/>
          <w:u w:val="single"/>
        </w:rPr>
        <w:t>Initial Term.</w:t>
      </w:r>
      <w:r w:rsidRPr="00FE238C">
        <w:rPr>
          <w:rFonts w:ascii="Arial" w:hAnsi="Arial" w:cs="Arial"/>
          <w:b w:val="0"/>
          <w:sz w:val="22"/>
          <w:szCs w:val="22"/>
        </w:rPr>
        <w:t xml:space="preserve">  The initial term of this Agreement shall be from ___________________ through and including __________________ (“Initial Term”)</w:t>
      </w:r>
      <w:r w:rsidR="00A241C3" w:rsidRPr="00FE238C">
        <w:rPr>
          <w:rFonts w:ascii="Arial" w:hAnsi="Arial" w:cs="Arial"/>
          <w:b w:val="0"/>
          <w:sz w:val="22"/>
          <w:szCs w:val="22"/>
        </w:rPr>
        <w:t>,</w:t>
      </w:r>
      <w:r w:rsidRPr="00FE238C">
        <w:rPr>
          <w:rFonts w:ascii="Arial" w:hAnsi="Arial" w:cs="Arial"/>
          <w:b w:val="0"/>
          <w:sz w:val="22"/>
          <w:szCs w:val="22"/>
        </w:rPr>
        <w:t xml:space="preserve"> unless sooner terminated as provided for </w:t>
      </w:r>
      <w:r w:rsidR="009B421D" w:rsidRPr="00FE238C">
        <w:rPr>
          <w:rFonts w:ascii="Arial" w:hAnsi="Arial" w:cs="Arial"/>
          <w:b w:val="0"/>
          <w:sz w:val="22"/>
          <w:szCs w:val="22"/>
        </w:rPr>
        <w:t>in this Agreement.</w:t>
      </w:r>
    </w:p>
    <w:p w14:paraId="1B050158" w14:textId="48A73A32" w:rsidR="00363281" w:rsidRPr="00FE238C" w:rsidRDefault="00C2505B" w:rsidP="002A7062">
      <w:pPr>
        <w:pStyle w:val="BodyText"/>
        <w:numPr>
          <w:ilvl w:val="1"/>
          <w:numId w:val="12"/>
        </w:numPr>
        <w:spacing w:before="120" w:after="120"/>
        <w:ind w:left="720"/>
        <w:jc w:val="both"/>
        <w:rPr>
          <w:rFonts w:ascii="Arial" w:hAnsi="Arial" w:cs="Arial"/>
          <w:b w:val="0"/>
          <w:sz w:val="22"/>
          <w:szCs w:val="22"/>
          <w:u w:val="single"/>
        </w:rPr>
      </w:pPr>
      <w:r w:rsidRPr="00FE238C">
        <w:rPr>
          <w:rFonts w:ascii="Arial" w:hAnsi="Arial" w:cs="Arial"/>
          <w:b w:val="0"/>
          <w:sz w:val="22"/>
          <w:szCs w:val="22"/>
          <w:u w:val="single"/>
        </w:rPr>
        <w:t>Extension Terms.</w:t>
      </w:r>
      <w:r w:rsidRPr="00FE238C">
        <w:rPr>
          <w:rFonts w:ascii="Arial" w:hAnsi="Arial" w:cs="Arial"/>
          <w:b w:val="0"/>
          <w:sz w:val="22"/>
          <w:szCs w:val="22"/>
        </w:rPr>
        <w:t xml:space="preserve">  County may, at its sole option, extend the term of this Agreement beyond the Initial Term for up to ___ additional one-year terms</w:t>
      </w:r>
      <w:r w:rsidR="00363281" w:rsidRPr="00FE238C">
        <w:rPr>
          <w:rFonts w:ascii="Arial" w:hAnsi="Arial" w:cs="Arial"/>
          <w:b w:val="0"/>
          <w:sz w:val="22"/>
          <w:szCs w:val="22"/>
        </w:rPr>
        <w:t xml:space="preserve"> </w:t>
      </w:r>
      <w:commentRangeStart w:id="1"/>
      <w:r w:rsidR="00363281" w:rsidRPr="00FE238C">
        <w:rPr>
          <w:rFonts w:ascii="Arial" w:hAnsi="Arial" w:cs="Arial"/>
          <w:b w:val="0"/>
          <w:sz w:val="22"/>
          <w:szCs w:val="22"/>
        </w:rPr>
        <w:t xml:space="preserve">under the same terms </w:t>
      </w:r>
      <w:commentRangeEnd w:id="1"/>
      <w:r w:rsidR="007D759A">
        <w:rPr>
          <w:rStyle w:val="CommentReference"/>
          <w:rFonts w:ascii="Arial" w:hAnsi="Arial"/>
          <w:b w:val="0"/>
        </w:rPr>
        <w:commentReference w:id="1"/>
      </w:r>
      <w:r w:rsidR="00363281" w:rsidRPr="00FE238C">
        <w:rPr>
          <w:rFonts w:ascii="Arial" w:hAnsi="Arial" w:cs="Arial"/>
          <w:b w:val="0"/>
          <w:sz w:val="22"/>
          <w:szCs w:val="22"/>
        </w:rPr>
        <w:t>provided for herein (each such period being an “Extension Term”).  County shall</w:t>
      </w:r>
      <w:r w:rsidR="00A241C3" w:rsidRPr="00FE238C">
        <w:rPr>
          <w:rFonts w:ascii="Arial" w:hAnsi="Arial" w:cs="Arial"/>
          <w:b w:val="0"/>
          <w:sz w:val="22"/>
          <w:szCs w:val="22"/>
        </w:rPr>
        <w:t xml:space="preserve"> notify Contractor of its election for an Extension T</w:t>
      </w:r>
      <w:r w:rsidR="00122437" w:rsidRPr="00FE238C">
        <w:rPr>
          <w:rFonts w:ascii="Arial" w:hAnsi="Arial" w:cs="Arial"/>
          <w:b w:val="0"/>
          <w:sz w:val="22"/>
          <w:szCs w:val="22"/>
        </w:rPr>
        <w:t>erm(s) as provided for in §6</w:t>
      </w:r>
      <w:r w:rsidR="00363281" w:rsidRPr="00FE238C">
        <w:rPr>
          <w:rFonts w:ascii="Arial" w:hAnsi="Arial" w:cs="Arial"/>
          <w:b w:val="0"/>
          <w:sz w:val="22"/>
          <w:szCs w:val="22"/>
        </w:rPr>
        <w:t>.</w:t>
      </w:r>
    </w:p>
    <w:p w14:paraId="2A114551" w14:textId="57A9E60E" w:rsidR="00786B90" w:rsidRPr="00FE238C" w:rsidRDefault="00786B90" w:rsidP="002A7062">
      <w:pPr>
        <w:pStyle w:val="BodyText"/>
        <w:numPr>
          <w:ilvl w:val="1"/>
          <w:numId w:val="12"/>
        </w:numPr>
        <w:ind w:left="720"/>
        <w:jc w:val="both"/>
        <w:rPr>
          <w:rFonts w:ascii="Arial" w:hAnsi="Arial" w:cs="Arial"/>
          <w:b w:val="0"/>
          <w:sz w:val="22"/>
          <w:szCs w:val="22"/>
          <w:u w:val="single"/>
        </w:rPr>
      </w:pPr>
      <w:r w:rsidRPr="00FE238C">
        <w:rPr>
          <w:rFonts w:ascii="Arial" w:hAnsi="Arial" w:cs="Arial"/>
          <w:b w:val="0"/>
          <w:sz w:val="22"/>
          <w:szCs w:val="22"/>
          <w:u w:val="single"/>
        </w:rPr>
        <w:t>Early Termination for Convenience of County.</w:t>
      </w:r>
      <w:r w:rsidRPr="00FE238C">
        <w:rPr>
          <w:rFonts w:ascii="Arial" w:hAnsi="Arial" w:cs="Arial"/>
          <w:b w:val="0"/>
          <w:sz w:val="22"/>
          <w:szCs w:val="22"/>
        </w:rPr>
        <w:t xml:space="preserve">  County may, at its sole option, terminate this Agreement at any time for its convenience and without cause.  Upon receipt of such notice, Contractor shall be subject to this subsection and §</w:t>
      </w:r>
      <w:r w:rsidR="001C5BFF" w:rsidRPr="00FE238C">
        <w:rPr>
          <w:rFonts w:ascii="Arial" w:hAnsi="Arial" w:cs="Arial"/>
          <w:b w:val="0"/>
          <w:sz w:val="22"/>
          <w:szCs w:val="22"/>
        </w:rPr>
        <w:t>5(a)(</w:t>
      </w:r>
      <w:proofErr w:type="spellStart"/>
      <w:r w:rsidR="00815BA3" w:rsidRPr="00FE238C">
        <w:rPr>
          <w:rFonts w:ascii="Arial" w:hAnsi="Arial" w:cs="Arial"/>
          <w:b w:val="0"/>
          <w:sz w:val="22"/>
          <w:szCs w:val="22"/>
        </w:rPr>
        <w:t>i</w:t>
      </w:r>
      <w:proofErr w:type="spellEnd"/>
      <w:r w:rsidR="001C5BFF" w:rsidRPr="00FE238C">
        <w:rPr>
          <w:rFonts w:ascii="Arial" w:hAnsi="Arial" w:cs="Arial"/>
          <w:b w:val="0"/>
          <w:sz w:val="22"/>
          <w:szCs w:val="22"/>
        </w:rPr>
        <w:t>)</w:t>
      </w:r>
      <w:r w:rsidRPr="00FE238C">
        <w:rPr>
          <w:rFonts w:ascii="Arial" w:hAnsi="Arial" w:cs="Arial"/>
          <w:b w:val="0"/>
          <w:sz w:val="22"/>
          <w:szCs w:val="22"/>
        </w:rPr>
        <w:t>.</w:t>
      </w:r>
    </w:p>
    <w:p w14:paraId="739CFEAD" w14:textId="2D775448" w:rsidR="00786B90" w:rsidRPr="00FE238C" w:rsidRDefault="00786B90" w:rsidP="002A7062">
      <w:pPr>
        <w:pStyle w:val="BodyText"/>
        <w:numPr>
          <w:ilvl w:val="2"/>
          <w:numId w:val="12"/>
        </w:numPr>
        <w:spacing w:before="120" w:after="120"/>
        <w:ind w:left="1627" w:hanging="187"/>
        <w:jc w:val="both"/>
        <w:rPr>
          <w:rFonts w:ascii="Arial" w:hAnsi="Arial" w:cs="Arial"/>
          <w:b w:val="0"/>
          <w:sz w:val="22"/>
          <w:szCs w:val="22"/>
          <w:u w:val="single"/>
        </w:rPr>
      </w:pPr>
      <w:r w:rsidRPr="00FE238C">
        <w:rPr>
          <w:rFonts w:ascii="Arial" w:hAnsi="Arial" w:cs="Arial"/>
          <w:b w:val="0"/>
          <w:sz w:val="22"/>
          <w:szCs w:val="22"/>
        </w:rPr>
        <w:t>County shall provide Contractor written notice of such terminatio</w:t>
      </w:r>
      <w:r w:rsidR="002A7062" w:rsidRPr="00FE238C">
        <w:rPr>
          <w:rFonts w:ascii="Arial" w:hAnsi="Arial" w:cs="Arial"/>
          <w:b w:val="0"/>
          <w:sz w:val="22"/>
          <w:szCs w:val="22"/>
        </w:rPr>
        <w:t xml:space="preserve">n in accordance with </w:t>
      </w:r>
      <w:r w:rsidR="00815BA3" w:rsidRPr="00FE238C">
        <w:rPr>
          <w:rFonts w:ascii="Arial" w:hAnsi="Arial" w:cs="Arial"/>
          <w:b w:val="0"/>
          <w:sz w:val="22"/>
          <w:szCs w:val="22"/>
        </w:rPr>
        <w:t>§</w:t>
      </w:r>
      <w:r w:rsidR="002A7062" w:rsidRPr="00FE238C">
        <w:rPr>
          <w:rFonts w:ascii="Arial" w:hAnsi="Arial" w:cs="Arial"/>
          <w:b w:val="0"/>
          <w:sz w:val="22"/>
          <w:szCs w:val="22"/>
        </w:rPr>
        <w:t>6</w:t>
      </w:r>
      <w:r w:rsidRPr="00FE238C">
        <w:rPr>
          <w:rFonts w:ascii="Arial" w:hAnsi="Arial" w:cs="Arial"/>
          <w:b w:val="0"/>
          <w:sz w:val="22"/>
          <w:szCs w:val="22"/>
        </w:rPr>
        <w:t xml:space="preserve">, and such notice shall specify the effective date of the termination.  </w:t>
      </w:r>
    </w:p>
    <w:p w14:paraId="1E936461" w14:textId="31404E47" w:rsidR="003905DE" w:rsidRPr="00FE238C" w:rsidRDefault="00786B90" w:rsidP="003905DE">
      <w:pPr>
        <w:pStyle w:val="BodyText"/>
        <w:numPr>
          <w:ilvl w:val="2"/>
          <w:numId w:val="12"/>
        </w:numPr>
        <w:ind w:left="1620"/>
        <w:jc w:val="both"/>
        <w:rPr>
          <w:rFonts w:ascii="Arial" w:hAnsi="Arial" w:cs="Arial"/>
          <w:b w:val="0"/>
          <w:sz w:val="22"/>
          <w:szCs w:val="22"/>
          <w:u w:val="single"/>
        </w:rPr>
      </w:pPr>
      <w:r w:rsidRPr="00FE238C">
        <w:rPr>
          <w:rFonts w:ascii="Arial" w:hAnsi="Arial" w:cs="Arial"/>
          <w:b w:val="0"/>
          <w:sz w:val="22"/>
          <w:szCs w:val="22"/>
        </w:rPr>
        <w:t xml:space="preserve">If County terminates for convenience, Contractor will be paid </w:t>
      </w:r>
      <w:r w:rsidR="003905DE" w:rsidRPr="00FE238C">
        <w:rPr>
          <w:rFonts w:ascii="Arial" w:hAnsi="Arial" w:cs="Arial"/>
          <w:b w:val="0"/>
          <w:sz w:val="22"/>
          <w:szCs w:val="22"/>
        </w:rPr>
        <w:t xml:space="preserve">for </w:t>
      </w:r>
      <w:r w:rsidRPr="00FE238C">
        <w:rPr>
          <w:rFonts w:ascii="Arial" w:hAnsi="Arial" w:cs="Arial"/>
          <w:b w:val="0"/>
          <w:sz w:val="22"/>
          <w:szCs w:val="22"/>
        </w:rPr>
        <w:t>Work completed and unpaid prior to the effective date of termination</w:t>
      </w:r>
      <w:r w:rsidR="003905DE" w:rsidRPr="00FE238C">
        <w:rPr>
          <w:rFonts w:ascii="Arial" w:hAnsi="Arial" w:cs="Arial"/>
          <w:b w:val="0"/>
          <w:sz w:val="22"/>
          <w:szCs w:val="22"/>
        </w:rPr>
        <w:t xml:space="preserve"> as follows:</w:t>
      </w:r>
    </w:p>
    <w:p w14:paraId="5EA70202" w14:textId="17E4148E" w:rsidR="003905DE" w:rsidRPr="00FE238C" w:rsidRDefault="003905DE" w:rsidP="002B1E93">
      <w:pPr>
        <w:pStyle w:val="BodyText"/>
        <w:numPr>
          <w:ilvl w:val="3"/>
          <w:numId w:val="12"/>
        </w:numPr>
        <w:tabs>
          <w:tab w:val="clear" w:pos="720"/>
          <w:tab w:val="clear" w:pos="5040"/>
        </w:tabs>
        <w:ind w:left="2520" w:hanging="540"/>
        <w:jc w:val="both"/>
        <w:rPr>
          <w:rFonts w:ascii="Arial" w:hAnsi="Arial" w:cs="Arial"/>
          <w:b w:val="0"/>
          <w:sz w:val="22"/>
          <w:szCs w:val="22"/>
        </w:rPr>
      </w:pPr>
      <w:r w:rsidRPr="00FE238C">
        <w:rPr>
          <w:rFonts w:ascii="Arial" w:hAnsi="Arial" w:cs="Arial"/>
          <w:b w:val="0"/>
          <w:sz w:val="22"/>
          <w:szCs w:val="22"/>
        </w:rPr>
        <w:t xml:space="preserve">Lump Sum Contracts:  The percentage of the total lump sum fee that represents the ratio of Work completed to the total amount of </w:t>
      </w:r>
      <w:proofErr w:type="gramStart"/>
      <w:r w:rsidRPr="00FE238C">
        <w:rPr>
          <w:rFonts w:ascii="Arial" w:hAnsi="Arial" w:cs="Arial"/>
          <w:b w:val="0"/>
          <w:sz w:val="22"/>
          <w:szCs w:val="22"/>
        </w:rPr>
        <w:t>Work;</w:t>
      </w:r>
      <w:proofErr w:type="gramEnd"/>
    </w:p>
    <w:p w14:paraId="5C252DED" w14:textId="4EFE8262" w:rsidR="003905DE" w:rsidRPr="00FE238C" w:rsidRDefault="003905DE" w:rsidP="002B1E93">
      <w:pPr>
        <w:pStyle w:val="BodyText"/>
        <w:numPr>
          <w:ilvl w:val="3"/>
          <w:numId w:val="12"/>
        </w:numPr>
        <w:tabs>
          <w:tab w:val="clear" w:pos="720"/>
          <w:tab w:val="clear" w:pos="5040"/>
        </w:tabs>
        <w:ind w:left="2520" w:hanging="540"/>
        <w:jc w:val="both"/>
        <w:rPr>
          <w:rFonts w:ascii="Arial" w:hAnsi="Arial" w:cs="Arial"/>
          <w:b w:val="0"/>
          <w:sz w:val="22"/>
          <w:szCs w:val="22"/>
          <w:u w:val="single"/>
        </w:rPr>
      </w:pPr>
      <w:r w:rsidRPr="00FE238C">
        <w:rPr>
          <w:rFonts w:ascii="Arial" w:hAnsi="Arial" w:cs="Arial"/>
          <w:b w:val="0"/>
          <w:sz w:val="22"/>
          <w:szCs w:val="22"/>
        </w:rPr>
        <w:t xml:space="preserve">Cost Plus Fixed Fee Contracts:  </w:t>
      </w:r>
      <w:r w:rsidR="002B1E93" w:rsidRPr="00FE238C">
        <w:rPr>
          <w:rFonts w:ascii="Arial" w:hAnsi="Arial" w:cs="Arial"/>
          <w:b w:val="0"/>
          <w:sz w:val="22"/>
          <w:szCs w:val="22"/>
        </w:rPr>
        <w:t>I</w:t>
      </w:r>
      <w:r w:rsidRPr="00FE238C">
        <w:rPr>
          <w:rFonts w:ascii="Arial" w:hAnsi="Arial" w:cs="Arial"/>
          <w:b w:val="0"/>
          <w:sz w:val="22"/>
          <w:szCs w:val="22"/>
        </w:rPr>
        <w:t xml:space="preserve">ncurred cost of actual </w:t>
      </w:r>
      <w:r w:rsidR="002B1E93" w:rsidRPr="00FE238C">
        <w:rPr>
          <w:rFonts w:ascii="Arial" w:hAnsi="Arial" w:cs="Arial"/>
          <w:b w:val="0"/>
          <w:sz w:val="22"/>
          <w:szCs w:val="22"/>
        </w:rPr>
        <w:t>W</w:t>
      </w:r>
      <w:r w:rsidRPr="00FE238C">
        <w:rPr>
          <w:rFonts w:ascii="Arial" w:hAnsi="Arial" w:cs="Arial"/>
          <w:b w:val="0"/>
          <w:sz w:val="22"/>
          <w:szCs w:val="22"/>
        </w:rPr>
        <w:t xml:space="preserve">ork performed plus a percentage of the fixed fee that represents the ratio of Work completed to the total amount of </w:t>
      </w:r>
      <w:proofErr w:type="gramStart"/>
      <w:r w:rsidRPr="00FE238C">
        <w:rPr>
          <w:rFonts w:ascii="Arial" w:hAnsi="Arial" w:cs="Arial"/>
          <w:b w:val="0"/>
          <w:sz w:val="22"/>
          <w:szCs w:val="22"/>
        </w:rPr>
        <w:t>Work;</w:t>
      </w:r>
      <w:proofErr w:type="gramEnd"/>
    </w:p>
    <w:p w14:paraId="7762D6C1" w14:textId="56390DAE" w:rsidR="003905DE" w:rsidRPr="00FE238C" w:rsidRDefault="003905DE" w:rsidP="002B1E93">
      <w:pPr>
        <w:pStyle w:val="BodyText"/>
        <w:numPr>
          <w:ilvl w:val="3"/>
          <w:numId w:val="12"/>
        </w:numPr>
        <w:tabs>
          <w:tab w:val="clear" w:pos="720"/>
          <w:tab w:val="clear" w:pos="5040"/>
        </w:tabs>
        <w:ind w:left="2520" w:hanging="540"/>
        <w:jc w:val="both"/>
        <w:rPr>
          <w:rFonts w:ascii="Arial" w:hAnsi="Arial" w:cs="Arial"/>
          <w:b w:val="0"/>
          <w:sz w:val="22"/>
          <w:szCs w:val="22"/>
          <w:u w:val="single"/>
        </w:rPr>
      </w:pPr>
      <w:r w:rsidRPr="00FE238C">
        <w:rPr>
          <w:rFonts w:ascii="Arial" w:hAnsi="Arial" w:cs="Arial"/>
          <w:b w:val="0"/>
          <w:sz w:val="22"/>
          <w:szCs w:val="22"/>
        </w:rPr>
        <w:t xml:space="preserve">Specific Rate of Compensation Contract:  Incurred cost of actual Work </w:t>
      </w:r>
      <w:proofErr w:type="gramStart"/>
      <w:r w:rsidRPr="00FE238C">
        <w:rPr>
          <w:rFonts w:ascii="Arial" w:hAnsi="Arial" w:cs="Arial"/>
          <w:b w:val="0"/>
          <w:sz w:val="22"/>
          <w:szCs w:val="22"/>
        </w:rPr>
        <w:t>performed;</w:t>
      </w:r>
      <w:proofErr w:type="gramEnd"/>
    </w:p>
    <w:p w14:paraId="65CEBF86" w14:textId="323212D1" w:rsidR="003905DE" w:rsidRPr="00FE238C" w:rsidRDefault="003905DE" w:rsidP="002B1E93">
      <w:pPr>
        <w:pStyle w:val="BodyText"/>
        <w:numPr>
          <w:ilvl w:val="3"/>
          <w:numId w:val="12"/>
        </w:numPr>
        <w:tabs>
          <w:tab w:val="clear" w:pos="720"/>
          <w:tab w:val="clear" w:pos="5040"/>
        </w:tabs>
        <w:ind w:left="2520" w:hanging="540"/>
        <w:jc w:val="both"/>
        <w:rPr>
          <w:rFonts w:ascii="Arial" w:hAnsi="Arial" w:cs="Arial"/>
          <w:b w:val="0"/>
          <w:sz w:val="22"/>
          <w:szCs w:val="22"/>
          <w:u w:val="single"/>
        </w:rPr>
      </w:pPr>
      <w:r w:rsidRPr="00FE238C">
        <w:rPr>
          <w:rFonts w:ascii="Arial" w:hAnsi="Arial" w:cs="Arial"/>
          <w:b w:val="0"/>
          <w:sz w:val="22"/>
          <w:szCs w:val="22"/>
        </w:rPr>
        <w:t>Per Unit of Work Contract:  The cost of each completed unit of Work and/or a percentage of each partially completed unit of Work.</w:t>
      </w:r>
    </w:p>
    <w:p w14:paraId="68E33346" w14:textId="2CD8351A" w:rsidR="00786B90" w:rsidRPr="00FE238C" w:rsidRDefault="00786B90" w:rsidP="002B1E93">
      <w:pPr>
        <w:pStyle w:val="BodyText"/>
        <w:numPr>
          <w:ilvl w:val="2"/>
          <w:numId w:val="12"/>
        </w:numPr>
        <w:tabs>
          <w:tab w:val="clear" w:pos="720"/>
          <w:tab w:val="clear" w:pos="5040"/>
        </w:tabs>
        <w:ind w:left="1620"/>
        <w:jc w:val="both"/>
        <w:rPr>
          <w:rFonts w:ascii="Arial" w:hAnsi="Arial" w:cs="Arial"/>
          <w:b w:val="0"/>
          <w:sz w:val="22"/>
          <w:szCs w:val="22"/>
          <w:u w:val="single"/>
        </w:rPr>
      </w:pPr>
      <w:r w:rsidRPr="00FE238C">
        <w:rPr>
          <w:rFonts w:ascii="Arial" w:hAnsi="Arial" w:cs="Arial"/>
          <w:b w:val="0"/>
          <w:sz w:val="22"/>
          <w:szCs w:val="22"/>
        </w:rPr>
        <w:t xml:space="preserve">In no event shall County be liable for costs incurred by Contractor </w:t>
      </w:r>
      <w:r w:rsidR="00815BA3" w:rsidRPr="00FE238C">
        <w:rPr>
          <w:rFonts w:ascii="Arial" w:hAnsi="Arial" w:cs="Arial"/>
          <w:b w:val="0"/>
          <w:sz w:val="22"/>
          <w:szCs w:val="22"/>
        </w:rPr>
        <w:t>after the specified termination date</w:t>
      </w:r>
      <w:r w:rsidR="003E10FF" w:rsidRPr="00FE238C">
        <w:rPr>
          <w:rFonts w:ascii="Arial" w:hAnsi="Arial" w:cs="Arial"/>
          <w:b w:val="0"/>
          <w:sz w:val="22"/>
          <w:szCs w:val="22"/>
        </w:rPr>
        <w:t>,</w:t>
      </w:r>
      <w:r w:rsidR="00815BA3" w:rsidRPr="00FE238C">
        <w:rPr>
          <w:rFonts w:ascii="Arial" w:hAnsi="Arial" w:cs="Arial"/>
          <w:b w:val="0"/>
          <w:sz w:val="22"/>
          <w:szCs w:val="22"/>
        </w:rPr>
        <w:t xml:space="preserve"> </w:t>
      </w:r>
      <w:r w:rsidRPr="00FE238C">
        <w:rPr>
          <w:rFonts w:ascii="Arial" w:hAnsi="Arial" w:cs="Arial"/>
          <w:b w:val="0"/>
          <w:sz w:val="22"/>
          <w:szCs w:val="22"/>
        </w:rPr>
        <w:t>incl</w:t>
      </w:r>
      <w:r w:rsidRPr="00FE238C">
        <w:rPr>
          <w:rFonts w:ascii="Arial" w:hAnsi="Arial" w:cs="Arial"/>
          <w:b w:val="0"/>
          <w:color w:val="000000"/>
          <w:sz w:val="22"/>
          <w:szCs w:val="22"/>
        </w:rPr>
        <w:t>uding but not limited to anticipated profits on this Agreement, post-termination employee salaries, post-termination administrative expenses, or post-termination overhead or unabsorbed overhead.</w:t>
      </w:r>
    </w:p>
    <w:p w14:paraId="6F32EB27" w14:textId="77777777" w:rsidR="00B8122E" w:rsidRPr="00FE238C" w:rsidRDefault="00B8122E" w:rsidP="002A7062">
      <w:pPr>
        <w:pStyle w:val="BodyText"/>
        <w:ind w:left="720"/>
        <w:jc w:val="both"/>
        <w:rPr>
          <w:rFonts w:ascii="Arial" w:hAnsi="Arial" w:cs="Arial"/>
          <w:b w:val="0"/>
          <w:sz w:val="22"/>
          <w:szCs w:val="22"/>
          <w:u w:val="single"/>
        </w:rPr>
      </w:pPr>
    </w:p>
    <w:p w14:paraId="0F74387F" w14:textId="77777777" w:rsidR="00B8122E" w:rsidRPr="00FE238C" w:rsidRDefault="00B8122E" w:rsidP="002A7062">
      <w:pPr>
        <w:pStyle w:val="BodyText"/>
        <w:numPr>
          <w:ilvl w:val="0"/>
          <w:numId w:val="12"/>
        </w:numPr>
        <w:tabs>
          <w:tab w:val="clear" w:pos="720"/>
          <w:tab w:val="left" w:pos="360"/>
        </w:tabs>
        <w:ind w:left="360"/>
        <w:jc w:val="both"/>
        <w:rPr>
          <w:rFonts w:ascii="Arial" w:hAnsi="Arial" w:cs="Arial"/>
          <w:sz w:val="22"/>
          <w:szCs w:val="22"/>
          <w:u w:val="single"/>
        </w:rPr>
      </w:pPr>
      <w:r w:rsidRPr="00FE238C">
        <w:rPr>
          <w:rFonts w:ascii="Arial" w:hAnsi="Arial" w:cs="Arial"/>
          <w:sz w:val="22"/>
          <w:szCs w:val="22"/>
        </w:rPr>
        <w:t>STATEMENT OF WORK</w:t>
      </w:r>
    </w:p>
    <w:p w14:paraId="78A82764" w14:textId="77777777" w:rsidR="00B8122E" w:rsidRPr="00FE238C" w:rsidRDefault="00B8122E" w:rsidP="002A7062">
      <w:pPr>
        <w:pStyle w:val="BodyText"/>
        <w:tabs>
          <w:tab w:val="clear" w:pos="720"/>
          <w:tab w:val="left" w:pos="360"/>
        </w:tabs>
        <w:ind w:left="360"/>
        <w:jc w:val="both"/>
        <w:rPr>
          <w:rFonts w:ascii="Arial" w:hAnsi="Arial" w:cs="Arial"/>
          <w:sz w:val="22"/>
          <w:szCs w:val="22"/>
          <w:u w:val="single"/>
        </w:rPr>
      </w:pPr>
    </w:p>
    <w:p w14:paraId="65FC1D90" w14:textId="251E3C58" w:rsidR="00B8122E" w:rsidRPr="00FE238C" w:rsidRDefault="00B8122E" w:rsidP="002A7062">
      <w:pPr>
        <w:pStyle w:val="BodyText"/>
        <w:numPr>
          <w:ilvl w:val="1"/>
          <w:numId w:val="12"/>
        </w:numPr>
        <w:tabs>
          <w:tab w:val="clear" w:pos="720"/>
          <w:tab w:val="left" w:pos="360"/>
        </w:tabs>
        <w:ind w:left="720"/>
        <w:jc w:val="both"/>
        <w:rPr>
          <w:rFonts w:ascii="Arial" w:hAnsi="Arial" w:cs="Arial"/>
          <w:sz w:val="22"/>
          <w:szCs w:val="22"/>
          <w:u w:val="single"/>
        </w:rPr>
      </w:pPr>
      <w:r w:rsidRPr="00FE238C">
        <w:rPr>
          <w:rFonts w:ascii="Arial" w:hAnsi="Arial" w:cs="Arial"/>
          <w:b w:val="0"/>
          <w:sz w:val="22"/>
          <w:szCs w:val="22"/>
        </w:rPr>
        <w:t xml:space="preserve">Contractor shall perform </w:t>
      </w:r>
      <w:r w:rsidR="00A241C3" w:rsidRPr="00FE238C">
        <w:rPr>
          <w:rFonts w:ascii="Arial" w:hAnsi="Arial" w:cs="Arial"/>
          <w:b w:val="0"/>
          <w:sz w:val="22"/>
          <w:szCs w:val="22"/>
        </w:rPr>
        <w:t>all</w:t>
      </w:r>
      <w:r w:rsidRPr="00FE238C">
        <w:rPr>
          <w:rFonts w:ascii="Arial" w:hAnsi="Arial" w:cs="Arial"/>
          <w:b w:val="0"/>
          <w:sz w:val="22"/>
          <w:szCs w:val="22"/>
        </w:rPr>
        <w:t xml:space="preserve"> the services, including delivery of any goods and services </w:t>
      </w:r>
      <w:r w:rsidR="00A241C3" w:rsidRPr="00FE238C">
        <w:rPr>
          <w:rFonts w:ascii="Arial" w:hAnsi="Arial" w:cs="Arial"/>
          <w:b w:val="0"/>
          <w:sz w:val="22"/>
          <w:szCs w:val="22"/>
        </w:rPr>
        <w:t>relating to</w:t>
      </w:r>
      <w:r w:rsidRPr="00FE238C">
        <w:rPr>
          <w:rFonts w:ascii="Arial" w:hAnsi="Arial" w:cs="Arial"/>
          <w:b w:val="0"/>
          <w:sz w:val="22"/>
          <w:szCs w:val="22"/>
        </w:rPr>
        <w:t xml:space="preserve"> such goods, </w:t>
      </w:r>
      <w:r w:rsidR="00A241C3" w:rsidRPr="00FE238C">
        <w:rPr>
          <w:rFonts w:ascii="Arial" w:hAnsi="Arial" w:cs="Arial"/>
          <w:b w:val="0"/>
          <w:sz w:val="22"/>
          <w:szCs w:val="22"/>
        </w:rPr>
        <w:t xml:space="preserve">as described in </w:t>
      </w:r>
      <w:r w:rsidR="00A241C3" w:rsidRPr="00FE238C">
        <w:rPr>
          <w:rFonts w:ascii="Arial" w:hAnsi="Arial" w:cs="Arial"/>
          <w:sz w:val="22"/>
          <w:szCs w:val="22"/>
        </w:rPr>
        <w:t>Exhibit A</w:t>
      </w:r>
      <w:r w:rsidR="00A241C3" w:rsidRPr="00FE238C">
        <w:rPr>
          <w:rFonts w:ascii="Arial" w:hAnsi="Arial" w:cs="Arial"/>
          <w:b w:val="0"/>
          <w:sz w:val="22"/>
          <w:szCs w:val="22"/>
        </w:rPr>
        <w:t xml:space="preserve"> attached hereto (the “Work”) and in accordance with the provisions of this Agreement.</w:t>
      </w:r>
    </w:p>
    <w:p w14:paraId="14070F6E" w14:textId="77777777" w:rsidR="00B8122E" w:rsidRPr="00FE238C" w:rsidRDefault="00B8122E" w:rsidP="002A7062">
      <w:pPr>
        <w:pStyle w:val="BodyText"/>
        <w:tabs>
          <w:tab w:val="clear" w:pos="720"/>
          <w:tab w:val="left" w:pos="360"/>
        </w:tabs>
        <w:jc w:val="both"/>
        <w:rPr>
          <w:rFonts w:ascii="Arial" w:hAnsi="Arial" w:cs="Arial"/>
          <w:b w:val="0"/>
          <w:sz w:val="22"/>
          <w:szCs w:val="22"/>
          <w:u w:val="single"/>
        </w:rPr>
      </w:pPr>
    </w:p>
    <w:p w14:paraId="6DE7BAF0" w14:textId="77777777" w:rsidR="00A241C3" w:rsidRPr="00FE238C" w:rsidRDefault="00A241C3" w:rsidP="002A7062">
      <w:pPr>
        <w:pStyle w:val="BodyText"/>
        <w:numPr>
          <w:ilvl w:val="0"/>
          <w:numId w:val="12"/>
        </w:numPr>
        <w:tabs>
          <w:tab w:val="clear" w:pos="720"/>
          <w:tab w:val="left" w:pos="360"/>
        </w:tabs>
        <w:ind w:left="360"/>
        <w:jc w:val="both"/>
        <w:rPr>
          <w:rFonts w:ascii="Arial" w:hAnsi="Arial" w:cs="Arial"/>
          <w:sz w:val="22"/>
          <w:szCs w:val="22"/>
        </w:rPr>
      </w:pPr>
      <w:r w:rsidRPr="00FE238C">
        <w:rPr>
          <w:rFonts w:ascii="Arial" w:hAnsi="Arial" w:cs="Arial"/>
          <w:sz w:val="22"/>
          <w:szCs w:val="22"/>
        </w:rPr>
        <w:t>PAYMENT</w:t>
      </w:r>
    </w:p>
    <w:p w14:paraId="6DFB6A11" w14:textId="77777777" w:rsidR="00A241C3" w:rsidRPr="00FE238C" w:rsidRDefault="00A241C3" w:rsidP="002A7062">
      <w:pPr>
        <w:pStyle w:val="BodyText"/>
        <w:tabs>
          <w:tab w:val="clear" w:pos="720"/>
          <w:tab w:val="left" w:pos="360"/>
        </w:tabs>
        <w:ind w:left="360"/>
        <w:jc w:val="both"/>
        <w:rPr>
          <w:rFonts w:ascii="Arial" w:hAnsi="Arial" w:cs="Arial"/>
          <w:sz w:val="22"/>
          <w:szCs w:val="22"/>
        </w:rPr>
      </w:pPr>
    </w:p>
    <w:p w14:paraId="61210922" w14:textId="77777777" w:rsidR="00B24DBD" w:rsidRPr="00FE238C" w:rsidRDefault="000C47C2" w:rsidP="002A7062">
      <w:pPr>
        <w:pStyle w:val="BodyText"/>
        <w:numPr>
          <w:ilvl w:val="1"/>
          <w:numId w:val="12"/>
        </w:numPr>
        <w:tabs>
          <w:tab w:val="clear" w:pos="720"/>
          <w:tab w:val="left" w:pos="360"/>
        </w:tabs>
        <w:ind w:left="720"/>
        <w:jc w:val="both"/>
        <w:rPr>
          <w:rFonts w:ascii="Arial" w:hAnsi="Arial" w:cs="Arial"/>
          <w:sz w:val="22"/>
          <w:szCs w:val="22"/>
        </w:rPr>
      </w:pPr>
      <w:r w:rsidRPr="00FE238C">
        <w:rPr>
          <w:rFonts w:ascii="Arial" w:hAnsi="Arial" w:cs="Arial"/>
          <w:b w:val="0"/>
          <w:sz w:val="22"/>
          <w:szCs w:val="22"/>
        </w:rPr>
        <w:t>A</w:t>
      </w:r>
      <w:r w:rsidR="00B24DBD" w:rsidRPr="00FE238C">
        <w:rPr>
          <w:rFonts w:ascii="Arial" w:hAnsi="Arial" w:cs="Arial"/>
          <w:b w:val="0"/>
          <w:sz w:val="22"/>
          <w:szCs w:val="22"/>
        </w:rPr>
        <w:t xml:space="preserve">ll charges, prices, fees, and discounts related to the Work are set forth in the price schedule attached hereto as </w:t>
      </w:r>
      <w:r w:rsidR="00B24DBD" w:rsidRPr="00FE238C">
        <w:rPr>
          <w:rFonts w:ascii="Arial" w:hAnsi="Arial" w:cs="Arial"/>
          <w:sz w:val="22"/>
          <w:szCs w:val="22"/>
        </w:rPr>
        <w:t>Exhibit B</w:t>
      </w:r>
      <w:r w:rsidR="00B24DBD" w:rsidRPr="00FE238C">
        <w:rPr>
          <w:rFonts w:ascii="Arial" w:hAnsi="Arial" w:cs="Arial"/>
          <w:b w:val="0"/>
          <w:sz w:val="22"/>
          <w:szCs w:val="22"/>
        </w:rPr>
        <w:t xml:space="preserve"> (the “Price Schedule”).  </w:t>
      </w:r>
    </w:p>
    <w:p w14:paraId="4B683A0A" w14:textId="5E088CBF" w:rsidR="00B24DBD" w:rsidRPr="00FE238C" w:rsidRDefault="00B24DBD" w:rsidP="002A7062">
      <w:pPr>
        <w:pStyle w:val="BodyText"/>
        <w:numPr>
          <w:ilvl w:val="1"/>
          <w:numId w:val="12"/>
        </w:numPr>
        <w:tabs>
          <w:tab w:val="clear" w:pos="720"/>
          <w:tab w:val="left" w:pos="360"/>
        </w:tabs>
        <w:spacing w:before="120" w:after="120"/>
        <w:ind w:left="720"/>
        <w:jc w:val="both"/>
        <w:rPr>
          <w:rFonts w:ascii="Arial" w:hAnsi="Arial" w:cs="Arial"/>
          <w:sz w:val="22"/>
          <w:szCs w:val="22"/>
        </w:rPr>
      </w:pPr>
      <w:commentRangeStart w:id="2"/>
      <w:r w:rsidRPr="00FE238C">
        <w:rPr>
          <w:rFonts w:ascii="Arial" w:hAnsi="Arial" w:cs="Arial"/>
          <w:b w:val="0"/>
          <w:sz w:val="22"/>
          <w:szCs w:val="22"/>
        </w:rPr>
        <w:t xml:space="preserve">The total maximum cost to County under this Agreement is $______________.  In no event shall County be liable to pay any money </w:t>
      </w:r>
      <w:r w:rsidR="002B1E93" w:rsidRPr="00FE238C">
        <w:rPr>
          <w:rFonts w:ascii="Arial" w:hAnsi="Arial" w:cs="Arial"/>
          <w:b w:val="0"/>
          <w:sz w:val="22"/>
          <w:szCs w:val="22"/>
        </w:rPr>
        <w:t>more than</w:t>
      </w:r>
      <w:r w:rsidRPr="00FE238C">
        <w:rPr>
          <w:rFonts w:ascii="Arial" w:hAnsi="Arial" w:cs="Arial"/>
          <w:b w:val="0"/>
          <w:sz w:val="22"/>
          <w:szCs w:val="22"/>
        </w:rPr>
        <w:t xml:space="preserve"> this total maximum cost unless County agrees otherwise in writing.</w:t>
      </w:r>
      <w:commentRangeEnd w:id="2"/>
      <w:r w:rsidR="00B96067">
        <w:rPr>
          <w:rStyle w:val="CommentReference"/>
          <w:rFonts w:ascii="Arial" w:hAnsi="Arial"/>
          <w:b w:val="0"/>
        </w:rPr>
        <w:commentReference w:id="2"/>
      </w:r>
    </w:p>
    <w:p w14:paraId="78875F8E" w14:textId="7A3C3009" w:rsidR="00891C79" w:rsidRPr="00FE238C" w:rsidRDefault="00891C79" w:rsidP="002A7062">
      <w:pPr>
        <w:pStyle w:val="BodyText"/>
        <w:numPr>
          <w:ilvl w:val="1"/>
          <w:numId w:val="12"/>
        </w:numPr>
        <w:tabs>
          <w:tab w:val="clear" w:pos="720"/>
          <w:tab w:val="left" w:pos="360"/>
        </w:tabs>
        <w:ind w:left="720"/>
        <w:jc w:val="both"/>
        <w:rPr>
          <w:rFonts w:ascii="Arial" w:hAnsi="Arial" w:cs="Arial"/>
          <w:sz w:val="22"/>
          <w:szCs w:val="22"/>
        </w:rPr>
      </w:pPr>
      <w:r w:rsidRPr="00FE238C">
        <w:rPr>
          <w:rFonts w:ascii="Arial" w:hAnsi="Arial" w:cs="Arial"/>
          <w:b w:val="0"/>
          <w:sz w:val="22"/>
          <w:szCs w:val="22"/>
        </w:rPr>
        <w:t xml:space="preserve">Contractor shall initiate payment requests by invoice </w:t>
      </w:r>
      <w:r w:rsidR="003905DE" w:rsidRPr="00FE238C">
        <w:rPr>
          <w:rFonts w:ascii="Arial" w:hAnsi="Arial" w:cs="Arial"/>
          <w:b w:val="0"/>
          <w:sz w:val="22"/>
          <w:szCs w:val="22"/>
        </w:rPr>
        <w:t xml:space="preserve">to </w:t>
      </w:r>
      <w:r w:rsidRPr="00FE238C">
        <w:rPr>
          <w:rFonts w:ascii="Arial" w:hAnsi="Arial" w:cs="Arial"/>
          <w:b w:val="0"/>
          <w:sz w:val="22"/>
          <w:szCs w:val="22"/>
        </w:rPr>
        <w:t>County in the</w:t>
      </w:r>
      <w:r w:rsidR="00B24DBD" w:rsidRPr="00FE238C">
        <w:rPr>
          <w:rFonts w:ascii="Arial" w:hAnsi="Arial" w:cs="Arial"/>
          <w:b w:val="0"/>
          <w:sz w:val="22"/>
          <w:szCs w:val="22"/>
        </w:rPr>
        <w:t xml:space="preserve"> amounts,</w:t>
      </w:r>
      <w:r w:rsidRPr="00FE238C">
        <w:rPr>
          <w:rFonts w:ascii="Arial" w:hAnsi="Arial" w:cs="Arial"/>
          <w:b w:val="0"/>
          <w:sz w:val="22"/>
          <w:szCs w:val="22"/>
        </w:rPr>
        <w:t xml:space="preserve"> form and manner stated on </w:t>
      </w:r>
      <w:r w:rsidRPr="00FE238C">
        <w:rPr>
          <w:rFonts w:ascii="Arial" w:hAnsi="Arial" w:cs="Arial"/>
          <w:sz w:val="22"/>
          <w:szCs w:val="22"/>
        </w:rPr>
        <w:t>Exhibit B</w:t>
      </w:r>
      <w:r w:rsidRPr="00FE238C">
        <w:rPr>
          <w:rFonts w:ascii="Arial" w:hAnsi="Arial" w:cs="Arial"/>
          <w:b w:val="0"/>
          <w:sz w:val="22"/>
          <w:szCs w:val="22"/>
        </w:rPr>
        <w:t xml:space="preserve">.  </w:t>
      </w:r>
    </w:p>
    <w:p w14:paraId="7C69C730" w14:textId="77777777" w:rsidR="00B24DBD" w:rsidRPr="00FE238C" w:rsidRDefault="00891C79" w:rsidP="002A7062">
      <w:pPr>
        <w:pStyle w:val="BodyText"/>
        <w:numPr>
          <w:ilvl w:val="1"/>
          <w:numId w:val="12"/>
        </w:numPr>
        <w:tabs>
          <w:tab w:val="clear" w:pos="720"/>
          <w:tab w:val="left" w:pos="360"/>
        </w:tabs>
        <w:spacing w:before="120" w:after="120"/>
        <w:ind w:left="720"/>
        <w:jc w:val="both"/>
        <w:rPr>
          <w:rFonts w:ascii="Arial" w:hAnsi="Arial" w:cs="Arial"/>
          <w:b w:val="0"/>
          <w:sz w:val="22"/>
          <w:szCs w:val="22"/>
        </w:rPr>
      </w:pPr>
      <w:r w:rsidRPr="00FE238C">
        <w:rPr>
          <w:rFonts w:ascii="Arial" w:hAnsi="Arial" w:cs="Arial"/>
          <w:b w:val="0"/>
          <w:sz w:val="22"/>
          <w:szCs w:val="22"/>
        </w:rPr>
        <w:t>Within ___ days of its receipt of a complete and prope</w:t>
      </w:r>
      <w:r w:rsidR="00B24DBD" w:rsidRPr="00FE238C">
        <w:rPr>
          <w:rFonts w:ascii="Arial" w:hAnsi="Arial" w:cs="Arial"/>
          <w:b w:val="0"/>
          <w:sz w:val="22"/>
          <w:szCs w:val="22"/>
        </w:rPr>
        <w:t>r invoice, County shall pay the</w:t>
      </w:r>
      <w:r w:rsidRPr="00FE238C">
        <w:rPr>
          <w:rFonts w:ascii="Arial" w:hAnsi="Arial" w:cs="Arial"/>
          <w:b w:val="0"/>
          <w:sz w:val="22"/>
          <w:szCs w:val="22"/>
        </w:rPr>
        <w:t xml:space="preserve"> invoice so long as the amount invoiced correctly represents Work completed by Contractor in compliance with the terms of this Agreement.  Payment of any invoice shall not constitute acceptance of any Work performed or deliverables provided under the Agreement.</w:t>
      </w:r>
      <w:r w:rsidR="004B13EC" w:rsidRPr="00FE238C">
        <w:rPr>
          <w:rFonts w:ascii="Arial" w:hAnsi="Arial" w:cs="Arial"/>
          <w:b w:val="0"/>
          <w:sz w:val="22"/>
          <w:szCs w:val="22"/>
        </w:rPr>
        <w:t xml:space="preserve">  Prior to payment, </w:t>
      </w:r>
      <w:r w:rsidR="00B24DBD" w:rsidRPr="00FE238C">
        <w:rPr>
          <w:rFonts w:ascii="Arial" w:hAnsi="Arial" w:cs="Arial"/>
          <w:b w:val="0"/>
          <w:sz w:val="22"/>
          <w:szCs w:val="22"/>
        </w:rPr>
        <w:t xml:space="preserve">County reserves the right to require such additional documentation </w:t>
      </w:r>
      <w:r w:rsidR="004B13EC" w:rsidRPr="00FE238C">
        <w:rPr>
          <w:rFonts w:ascii="Arial" w:hAnsi="Arial" w:cs="Arial"/>
          <w:b w:val="0"/>
          <w:sz w:val="22"/>
          <w:szCs w:val="22"/>
        </w:rPr>
        <w:t>that it reasonably deems necessary to support invoices and payments to Contractor.  In such event, payment deadlines shall be tolled and non-payment pending receipt and review of such additional documentation shall not constitute a breach by County.</w:t>
      </w:r>
    </w:p>
    <w:p w14:paraId="010B7F57" w14:textId="77777777" w:rsidR="004B13EC" w:rsidRPr="00FE238C" w:rsidRDefault="004B13EC" w:rsidP="002A7062">
      <w:pPr>
        <w:pStyle w:val="BodyText"/>
        <w:numPr>
          <w:ilvl w:val="1"/>
          <w:numId w:val="12"/>
        </w:numPr>
        <w:tabs>
          <w:tab w:val="clear" w:pos="720"/>
          <w:tab w:val="left" w:pos="360"/>
        </w:tabs>
        <w:ind w:left="720"/>
        <w:jc w:val="both"/>
        <w:rPr>
          <w:rFonts w:ascii="Arial" w:hAnsi="Arial" w:cs="Arial"/>
          <w:b w:val="0"/>
          <w:sz w:val="22"/>
          <w:szCs w:val="22"/>
        </w:rPr>
      </w:pPr>
      <w:r w:rsidRPr="00FE238C">
        <w:rPr>
          <w:rFonts w:ascii="Arial" w:hAnsi="Arial" w:cs="Arial"/>
          <w:b w:val="0"/>
          <w:sz w:val="22"/>
          <w:szCs w:val="22"/>
        </w:rPr>
        <w:t xml:space="preserve">Contractor agrees that all invoices shall be exclusive of all </w:t>
      </w:r>
      <w:proofErr w:type="gramStart"/>
      <w:r w:rsidRPr="00FE238C">
        <w:rPr>
          <w:rFonts w:ascii="Arial" w:hAnsi="Arial" w:cs="Arial"/>
          <w:b w:val="0"/>
          <w:sz w:val="22"/>
          <w:szCs w:val="22"/>
        </w:rPr>
        <w:t>excise</w:t>
      </w:r>
      <w:proofErr w:type="gramEnd"/>
      <w:r w:rsidRPr="00FE238C">
        <w:rPr>
          <w:rFonts w:ascii="Arial" w:hAnsi="Arial" w:cs="Arial"/>
          <w:b w:val="0"/>
          <w:sz w:val="22"/>
          <w:szCs w:val="22"/>
        </w:rPr>
        <w:t>, sale, use and other taxes for which County is exempt.  Upon request, County shall provide Contractor a tax-exempt certificate or other similar form demonstrating its tax-exempt status.</w:t>
      </w:r>
    </w:p>
    <w:p w14:paraId="3120ECAC" w14:textId="7A3677F4" w:rsidR="004B13EC" w:rsidRPr="00033E19" w:rsidRDefault="004B13EC" w:rsidP="002A7062">
      <w:pPr>
        <w:pStyle w:val="BodyText"/>
        <w:numPr>
          <w:ilvl w:val="1"/>
          <w:numId w:val="12"/>
        </w:numPr>
        <w:tabs>
          <w:tab w:val="clear" w:pos="720"/>
          <w:tab w:val="left" w:pos="360"/>
        </w:tabs>
        <w:spacing w:before="120" w:after="120"/>
        <w:ind w:left="720"/>
        <w:jc w:val="both"/>
        <w:rPr>
          <w:rFonts w:ascii="Arial" w:hAnsi="Arial" w:cs="Arial"/>
          <w:sz w:val="22"/>
          <w:szCs w:val="22"/>
        </w:rPr>
      </w:pPr>
      <w:r w:rsidRPr="00033E19">
        <w:rPr>
          <w:rFonts w:ascii="Arial" w:hAnsi="Arial" w:cs="Arial"/>
          <w:b w:val="0"/>
          <w:sz w:val="22"/>
          <w:szCs w:val="22"/>
        </w:rPr>
        <w:t xml:space="preserve">Larimer County is a Colorado public entity and all financial obligations extending beyond the current fiscal year are subject to funds being budgeted and </w:t>
      </w:r>
      <w:proofErr w:type="gramStart"/>
      <w:r w:rsidRPr="00033E19">
        <w:rPr>
          <w:rFonts w:ascii="Arial" w:hAnsi="Arial" w:cs="Arial"/>
          <w:b w:val="0"/>
          <w:sz w:val="22"/>
          <w:szCs w:val="22"/>
        </w:rPr>
        <w:t>appropriated</w:t>
      </w:r>
      <w:proofErr w:type="gramEnd"/>
      <w:r w:rsidRPr="00033E19">
        <w:rPr>
          <w:rFonts w:ascii="Arial" w:hAnsi="Arial" w:cs="Arial"/>
          <w:b w:val="0"/>
          <w:sz w:val="22"/>
          <w:szCs w:val="22"/>
        </w:rPr>
        <w:t xml:space="preserve"> therefore.  Termination of this agreement due to future non-appropriation shall not be considered a breach or default by County.</w:t>
      </w:r>
    </w:p>
    <w:p w14:paraId="57244193" w14:textId="77777777" w:rsidR="00A241C3" w:rsidRPr="00FE238C" w:rsidRDefault="00A241C3" w:rsidP="002A7062">
      <w:pPr>
        <w:pStyle w:val="BodyText"/>
        <w:tabs>
          <w:tab w:val="clear" w:pos="720"/>
          <w:tab w:val="left" w:pos="360"/>
        </w:tabs>
        <w:ind w:left="1440"/>
        <w:jc w:val="both"/>
        <w:rPr>
          <w:rFonts w:ascii="Arial" w:hAnsi="Arial" w:cs="Arial"/>
          <w:sz w:val="22"/>
          <w:szCs w:val="22"/>
        </w:rPr>
      </w:pPr>
    </w:p>
    <w:p w14:paraId="24F4877F" w14:textId="77777777" w:rsidR="00586948" w:rsidRPr="00FE238C" w:rsidRDefault="00586948" w:rsidP="002A7062">
      <w:pPr>
        <w:pStyle w:val="BodyText"/>
        <w:numPr>
          <w:ilvl w:val="0"/>
          <w:numId w:val="12"/>
        </w:numPr>
        <w:tabs>
          <w:tab w:val="clear" w:pos="720"/>
          <w:tab w:val="left" w:pos="360"/>
        </w:tabs>
        <w:ind w:left="360"/>
        <w:jc w:val="both"/>
        <w:rPr>
          <w:rFonts w:ascii="Arial" w:hAnsi="Arial" w:cs="Arial"/>
          <w:sz w:val="22"/>
          <w:szCs w:val="22"/>
        </w:rPr>
      </w:pPr>
      <w:r w:rsidRPr="00FE238C">
        <w:rPr>
          <w:rFonts w:ascii="Arial" w:hAnsi="Arial" w:cs="Arial"/>
          <w:sz w:val="22"/>
          <w:szCs w:val="22"/>
        </w:rPr>
        <w:t>BREACH</w:t>
      </w:r>
    </w:p>
    <w:p w14:paraId="53FEE243" w14:textId="77777777" w:rsidR="00586948" w:rsidRPr="00FE238C" w:rsidRDefault="00586948" w:rsidP="002A7062">
      <w:pPr>
        <w:pStyle w:val="BodyText"/>
        <w:tabs>
          <w:tab w:val="clear" w:pos="720"/>
          <w:tab w:val="left" w:pos="360"/>
        </w:tabs>
        <w:ind w:left="360"/>
        <w:jc w:val="both"/>
        <w:rPr>
          <w:rFonts w:ascii="Arial" w:hAnsi="Arial" w:cs="Arial"/>
          <w:sz w:val="22"/>
          <w:szCs w:val="22"/>
        </w:rPr>
      </w:pPr>
    </w:p>
    <w:p w14:paraId="743AF6FC" w14:textId="5A32CE3D" w:rsidR="00586948" w:rsidRPr="00FE238C" w:rsidRDefault="00586948" w:rsidP="002A7062">
      <w:pPr>
        <w:pStyle w:val="BodyText"/>
        <w:numPr>
          <w:ilvl w:val="1"/>
          <w:numId w:val="12"/>
        </w:numPr>
        <w:tabs>
          <w:tab w:val="clear" w:pos="720"/>
          <w:tab w:val="left" w:pos="360"/>
        </w:tabs>
        <w:ind w:left="720"/>
        <w:jc w:val="both"/>
        <w:rPr>
          <w:rFonts w:ascii="Arial" w:hAnsi="Arial" w:cs="Arial"/>
          <w:b w:val="0"/>
          <w:sz w:val="22"/>
          <w:szCs w:val="22"/>
        </w:rPr>
      </w:pPr>
      <w:r w:rsidRPr="00FE238C">
        <w:rPr>
          <w:rFonts w:ascii="Arial" w:hAnsi="Arial" w:cs="Arial"/>
          <w:b w:val="0"/>
          <w:sz w:val="22"/>
          <w:szCs w:val="22"/>
        </w:rPr>
        <w:t>The failure of either party to perform any of its obligations in accordance with this Agreement, in whole or in part, shall be a breach.  The institution of proceedings under any bankruptcy, insolvency, reorganization or similar law, by or against Contractor, or the appointment of a receiver or similar officer for Contractor or any of its property, which is no</w:t>
      </w:r>
      <w:r w:rsidR="003905DE" w:rsidRPr="00FE238C">
        <w:rPr>
          <w:rFonts w:ascii="Arial" w:hAnsi="Arial" w:cs="Arial"/>
          <w:b w:val="0"/>
          <w:sz w:val="22"/>
          <w:szCs w:val="22"/>
        </w:rPr>
        <w:t>t</w:t>
      </w:r>
      <w:r w:rsidRPr="00FE238C">
        <w:rPr>
          <w:rFonts w:ascii="Arial" w:hAnsi="Arial" w:cs="Arial"/>
          <w:b w:val="0"/>
          <w:sz w:val="22"/>
          <w:szCs w:val="22"/>
        </w:rPr>
        <w:t xml:space="preserve"> vacated or fully stayed within 30 days after the institution of such proceeding, shall also constitute a breach.</w:t>
      </w:r>
    </w:p>
    <w:p w14:paraId="152208CD" w14:textId="16A4B30B" w:rsidR="00586948" w:rsidRPr="00FE238C" w:rsidRDefault="00586948" w:rsidP="002A7062">
      <w:pPr>
        <w:pStyle w:val="BodyText"/>
        <w:numPr>
          <w:ilvl w:val="1"/>
          <w:numId w:val="12"/>
        </w:numPr>
        <w:tabs>
          <w:tab w:val="clear" w:pos="720"/>
          <w:tab w:val="left" w:pos="360"/>
        </w:tabs>
        <w:spacing w:before="120" w:after="120"/>
        <w:ind w:left="720"/>
        <w:jc w:val="both"/>
        <w:rPr>
          <w:rFonts w:ascii="Arial" w:hAnsi="Arial" w:cs="Arial"/>
          <w:b w:val="0"/>
          <w:sz w:val="22"/>
          <w:szCs w:val="22"/>
        </w:rPr>
      </w:pPr>
      <w:r w:rsidRPr="00FE238C">
        <w:rPr>
          <w:rFonts w:ascii="Arial" w:hAnsi="Arial" w:cs="Arial"/>
          <w:b w:val="0"/>
          <w:sz w:val="22"/>
          <w:szCs w:val="22"/>
        </w:rPr>
        <w:t>In the event of a breach, the non-breaching party shall give written notice of the breach to the other party in accordance with §</w:t>
      </w:r>
      <w:r w:rsidR="00786B90" w:rsidRPr="00FE238C">
        <w:rPr>
          <w:rFonts w:ascii="Arial" w:hAnsi="Arial" w:cs="Arial"/>
          <w:b w:val="0"/>
          <w:sz w:val="22"/>
          <w:szCs w:val="22"/>
        </w:rPr>
        <w:t>6</w:t>
      </w:r>
      <w:r w:rsidRPr="00FE238C">
        <w:rPr>
          <w:rFonts w:ascii="Arial" w:hAnsi="Arial" w:cs="Arial"/>
          <w:b w:val="0"/>
          <w:sz w:val="22"/>
          <w:szCs w:val="22"/>
        </w:rPr>
        <w:t>.  If the notified party does not cure the breac</w:t>
      </w:r>
      <w:r w:rsidR="00786B90" w:rsidRPr="00FE238C">
        <w:rPr>
          <w:rFonts w:ascii="Arial" w:hAnsi="Arial" w:cs="Arial"/>
          <w:b w:val="0"/>
          <w:sz w:val="22"/>
          <w:szCs w:val="22"/>
        </w:rPr>
        <w:t xml:space="preserve">h within 30 days after </w:t>
      </w:r>
      <w:r w:rsidR="007B362E" w:rsidRPr="00FE238C">
        <w:rPr>
          <w:rFonts w:ascii="Arial" w:hAnsi="Arial" w:cs="Arial"/>
          <w:b w:val="0"/>
          <w:sz w:val="22"/>
          <w:szCs w:val="22"/>
        </w:rPr>
        <w:t>the effective date of the notice pursuant to §6</w:t>
      </w:r>
      <w:r w:rsidRPr="00FE238C">
        <w:rPr>
          <w:rFonts w:ascii="Arial" w:hAnsi="Arial" w:cs="Arial"/>
          <w:b w:val="0"/>
          <w:sz w:val="22"/>
          <w:szCs w:val="22"/>
        </w:rPr>
        <w:t xml:space="preserve">, the non-breaching party may exercise any of the remedies as described in </w:t>
      </w:r>
      <w:r w:rsidR="00890C3F" w:rsidRPr="00FE238C">
        <w:rPr>
          <w:rFonts w:ascii="Arial" w:hAnsi="Arial" w:cs="Arial"/>
          <w:b w:val="0"/>
          <w:sz w:val="22"/>
          <w:szCs w:val="22"/>
        </w:rPr>
        <w:t>§5</w:t>
      </w:r>
      <w:r w:rsidRPr="00FE238C">
        <w:rPr>
          <w:rFonts w:ascii="Arial" w:hAnsi="Arial" w:cs="Arial"/>
          <w:b w:val="0"/>
          <w:sz w:val="22"/>
          <w:szCs w:val="22"/>
        </w:rPr>
        <w:t xml:space="preserve"> for that party.</w:t>
      </w:r>
      <w:r w:rsidR="00786B90" w:rsidRPr="00FE238C">
        <w:rPr>
          <w:rFonts w:ascii="Arial" w:hAnsi="Arial" w:cs="Arial"/>
          <w:b w:val="0"/>
          <w:sz w:val="22"/>
          <w:szCs w:val="22"/>
        </w:rPr>
        <w:t xml:space="preserve">  Notwithstanding any provision of this Agreement to the contrary, County may immediately terminate </w:t>
      </w:r>
      <w:r w:rsidR="00B41895" w:rsidRPr="00FE238C">
        <w:rPr>
          <w:rFonts w:ascii="Arial" w:hAnsi="Arial" w:cs="Arial"/>
          <w:b w:val="0"/>
          <w:sz w:val="22"/>
          <w:szCs w:val="22"/>
        </w:rPr>
        <w:t>this Agreement for convenience and without cause as provided in §1</w:t>
      </w:r>
      <w:r w:rsidR="00786B90" w:rsidRPr="00FE238C">
        <w:rPr>
          <w:rFonts w:ascii="Arial" w:hAnsi="Arial" w:cs="Arial"/>
          <w:b w:val="0"/>
          <w:sz w:val="22"/>
          <w:szCs w:val="22"/>
        </w:rPr>
        <w:t>(</w:t>
      </w:r>
      <w:r w:rsidR="00B41895" w:rsidRPr="00FE238C">
        <w:rPr>
          <w:rFonts w:ascii="Arial" w:hAnsi="Arial" w:cs="Arial"/>
          <w:b w:val="0"/>
          <w:sz w:val="22"/>
          <w:szCs w:val="22"/>
        </w:rPr>
        <w:t>c</w:t>
      </w:r>
      <w:r w:rsidR="00786B90" w:rsidRPr="00FE238C">
        <w:rPr>
          <w:rFonts w:ascii="Arial" w:hAnsi="Arial" w:cs="Arial"/>
          <w:b w:val="0"/>
          <w:sz w:val="22"/>
          <w:szCs w:val="22"/>
        </w:rPr>
        <w:t>) without prior written notice and without a cure period.</w:t>
      </w:r>
    </w:p>
    <w:p w14:paraId="55B85FA3" w14:textId="77777777" w:rsidR="00586948" w:rsidRPr="00FE238C" w:rsidRDefault="00586948" w:rsidP="002A7062">
      <w:pPr>
        <w:pStyle w:val="BodyText"/>
        <w:tabs>
          <w:tab w:val="clear" w:pos="720"/>
          <w:tab w:val="left" w:pos="360"/>
        </w:tabs>
        <w:ind w:left="720"/>
        <w:jc w:val="both"/>
        <w:rPr>
          <w:rFonts w:ascii="Arial" w:hAnsi="Arial" w:cs="Arial"/>
          <w:b w:val="0"/>
          <w:sz w:val="22"/>
          <w:szCs w:val="22"/>
        </w:rPr>
      </w:pPr>
    </w:p>
    <w:p w14:paraId="1D39CEC7" w14:textId="7461D723" w:rsidR="00B8122E" w:rsidRPr="00FE238C" w:rsidRDefault="00786B90" w:rsidP="002A7062">
      <w:pPr>
        <w:pStyle w:val="BodyText"/>
        <w:numPr>
          <w:ilvl w:val="0"/>
          <w:numId w:val="12"/>
        </w:numPr>
        <w:tabs>
          <w:tab w:val="clear" w:pos="720"/>
          <w:tab w:val="left" w:pos="360"/>
        </w:tabs>
        <w:ind w:left="360"/>
        <w:jc w:val="both"/>
        <w:rPr>
          <w:rFonts w:ascii="Arial" w:hAnsi="Arial" w:cs="Arial"/>
          <w:sz w:val="22"/>
          <w:szCs w:val="22"/>
        </w:rPr>
      </w:pPr>
      <w:r w:rsidRPr="00FE238C">
        <w:rPr>
          <w:rFonts w:ascii="Arial" w:hAnsi="Arial" w:cs="Arial"/>
          <w:sz w:val="22"/>
          <w:szCs w:val="22"/>
        </w:rPr>
        <w:t>REMEDIES</w:t>
      </w:r>
      <w:r w:rsidR="00890C3F" w:rsidRPr="00FE238C">
        <w:rPr>
          <w:rFonts w:ascii="Arial" w:hAnsi="Arial" w:cs="Arial"/>
          <w:sz w:val="22"/>
          <w:szCs w:val="22"/>
        </w:rPr>
        <w:t xml:space="preserve"> FOR BREACH</w:t>
      </w:r>
    </w:p>
    <w:p w14:paraId="4DBE649C" w14:textId="77777777" w:rsidR="00AC62B6" w:rsidRPr="00FE238C" w:rsidRDefault="00AC62B6" w:rsidP="002A7062">
      <w:pPr>
        <w:pStyle w:val="BodyText"/>
        <w:tabs>
          <w:tab w:val="clear" w:pos="720"/>
          <w:tab w:val="left" w:pos="360"/>
        </w:tabs>
        <w:ind w:left="360"/>
        <w:jc w:val="both"/>
        <w:rPr>
          <w:rFonts w:ascii="Arial" w:hAnsi="Arial" w:cs="Arial"/>
          <w:sz w:val="22"/>
          <w:szCs w:val="22"/>
        </w:rPr>
      </w:pPr>
    </w:p>
    <w:p w14:paraId="1C2696FB" w14:textId="2AA2F8C2" w:rsidR="006F628A" w:rsidRPr="00FE238C" w:rsidRDefault="00786B90" w:rsidP="002A7062">
      <w:pPr>
        <w:pStyle w:val="BodyText"/>
        <w:numPr>
          <w:ilvl w:val="1"/>
          <w:numId w:val="12"/>
        </w:numPr>
        <w:ind w:left="720"/>
        <w:jc w:val="both"/>
        <w:rPr>
          <w:rFonts w:ascii="Arial" w:hAnsi="Arial" w:cs="Arial"/>
          <w:b w:val="0"/>
          <w:sz w:val="22"/>
          <w:szCs w:val="22"/>
          <w:u w:val="single"/>
        </w:rPr>
      </w:pPr>
      <w:r w:rsidRPr="00FE238C">
        <w:rPr>
          <w:rFonts w:ascii="Arial" w:hAnsi="Arial" w:cs="Arial"/>
          <w:b w:val="0"/>
          <w:color w:val="000000"/>
          <w:sz w:val="22"/>
          <w:szCs w:val="22"/>
          <w:u w:val="single"/>
        </w:rPr>
        <w:t>County Remedies.</w:t>
      </w:r>
      <w:r w:rsidR="006F628A" w:rsidRPr="00FE238C">
        <w:rPr>
          <w:rFonts w:ascii="Arial" w:hAnsi="Arial" w:cs="Arial"/>
          <w:b w:val="0"/>
          <w:sz w:val="22"/>
          <w:szCs w:val="22"/>
        </w:rPr>
        <w:t xml:space="preserve">  </w:t>
      </w:r>
      <w:r w:rsidRPr="00FE238C">
        <w:rPr>
          <w:rFonts w:ascii="Arial" w:hAnsi="Arial" w:cs="Arial"/>
          <w:b w:val="0"/>
          <w:color w:val="000000"/>
          <w:sz w:val="22"/>
          <w:szCs w:val="22"/>
        </w:rPr>
        <w:t xml:space="preserve">If Contractor is in breach under any provision of this Agreement and fails to cure such breach </w:t>
      </w:r>
      <w:r w:rsidR="006F628A" w:rsidRPr="00FE238C">
        <w:rPr>
          <w:rFonts w:ascii="Arial" w:hAnsi="Arial" w:cs="Arial"/>
          <w:b w:val="0"/>
          <w:color w:val="000000"/>
          <w:sz w:val="22"/>
          <w:szCs w:val="22"/>
        </w:rPr>
        <w:t xml:space="preserve">following notice and </w:t>
      </w:r>
      <w:r w:rsidRPr="00FE238C">
        <w:rPr>
          <w:rFonts w:ascii="Arial" w:hAnsi="Arial" w:cs="Arial"/>
          <w:b w:val="0"/>
          <w:color w:val="000000"/>
          <w:sz w:val="22"/>
          <w:szCs w:val="22"/>
        </w:rPr>
        <w:t>30 days</w:t>
      </w:r>
      <w:r w:rsidR="006F628A" w:rsidRPr="00FE238C">
        <w:rPr>
          <w:rFonts w:ascii="Arial" w:hAnsi="Arial" w:cs="Arial"/>
          <w:b w:val="0"/>
          <w:color w:val="000000"/>
          <w:sz w:val="22"/>
          <w:szCs w:val="22"/>
        </w:rPr>
        <w:t xml:space="preserve"> to cure </w:t>
      </w:r>
      <w:r w:rsidR="00890C3F" w:rsidRPr="00FE238C">
        <w:rPr>
          <w:rFonts w:ascii="Arial" w:hAnsi="Arial" w:cs="Arial"/>
          <w:b w:val="0"/>
          <w:color w:val="000000"/>
          <w:sz w:val="22"/>
          <w:szCs w:val="22"/>
        </w:rPr>
        <w:t>as provided in §4</w:t>
      </w:r>
      <w:r w:rsidRPr="00FE238C">
        <w:rPr>
          <w:rFonts w:ascii="Arial" w:hAnsi="Arial" w:cs="Arial"/>
          <w:b w:val="0"/>
          <w:color w:val="000000"/>
          <w:sz w:val="22"/>
          <w:szCs w:val="22"/>
        </w:rPr>
        <w:t xml:space="preserve"> above,</w:t>
      </w:r>
      <w:r w:rsidR="006F628A" w:rsidRPr="00FE238C">
        <w:rPr>
          <w:rFonts w:ascii="Arial" w:hAnsi="Arial" w:cs="Arial"/>
          <w:b w:val="0"/>
          <w:color w:val="000000"/>
          <w:sz w:val="22"/>
          <w:szCs w:val="22"/>
        </w:rPr>
        <w:t xml:space="preserve"> County may terminate this Agreement</w:t>
      </w:r>
      <w:r w:rsidR="00A803F1" w:rsidRPr="00FE238C">
        <w:rPr>
          <w:rFonts w:ascii="Arial" w:hAnsi="Arial" w:cs="Arial"/>
          <w:b w:val="0"/>
          <w:color w:val="000000"/>
          <w:sz w:val="22"/>
          <w:szCs w:val="22"/>
        </w:rPr>
        <w:t xml:space="preserve"> or any portion of this Agreement</w:t>
      </w:r>
      <w:r w:rsidR="006F628A" w:rsidRPr="00FE238C">
        <w:rPr>
          <w:rFonts w:ascii="Arial" w:hAnsi="Arial" w:cs="Arial"/>
          <w:b w:val="0"/>
          <w:color w:val="000000"/>
          <w:sz w:val="22"/>
          <w:szCs w:val="22"/>
        </w:rPr>
        <w:t xml:space="preserve">, </w:t>
      </w:r>
      <w:r w:rsidR="00E14E15" w:rsidRPr="00FE238C">
        <w:rPr>
          <w:rFonts w:ascii="Arial" w:hAnsi="Arial" w:cs="Arial"/>
          <w:b w:val="0"/>
          <w:color w:val="000000"/>
          <w:sz w:val="22"/>
          <w:szCs w:val="22"/>
        </w:rPr>
        <w:t>or in its sole discretion choose</w:t>
      </w:r>
      <w:r w:rsidR="006F628A" w:rsidRPr="00FE238C">
        <w:rPr>
          <w:rFonts w:ascii="Arial" w:hAnsi="Arial" w:cs="Arial"/>
          <w:b w:val="0"/>
          <w:color w:val="000000"/>
          <w:sz w:val="22"/>
          <w:szCs w:val="22"/>
        </w:rPr>
        <w:t xml:space="preserve"> one or more of the following remedies:  Withhold payment to Contractor </w:t>
      </w:r>
      <w:r w:rsidR="006F628A" w:rsidRPr="00FE238C">
        <w:rPr>
          <w:rFonts w:ascii="Arial" w:hAnsi="Arial" w:cs="Arial"/>
          <w:b w:val="0"/>
          <w:color w:val="000000"/>
          <w:sz w:val="22"/>
          <w:szCs w:val="22"/>
        </w:rPr>
        <w:lastRenderedPageBreak/>
        <w:t>until Contractor cures its breach</w:t>
      </w:r>
      <w:r w:rsidR="00E14E15" w:rsidRPr="00FE238C">
        <w:rPr>
          <w:rFonts w:ascii="Arial" w:hAnsi="Arial" w:cs="Arial"/>
          <w:b w:val="0"/>
          <w:color w:val="000000"/>
          <w:sz w:val="22"/>
          <w:szCs w:val="22"/>
        </w:rPr>
        <w:t xml:space="preserve">; or </w:t>
      </w:r>
      <w:r w:rsidR="00E248FA">
        <w:rPr>
          <w:rFonts w:ascii="Arial" w:hAnsi="Arial" w:cs="Arial"/>
          <w:b w:val="0"/>
          <w:color w:val="000000"/>
          <w:sz w:val="22"/>
          <w:szCs w:val="22"/>
        </w:rPr>
        <w:t>s</w:t>
      </w:r>
      <w:r w:rsidR="006F628A" w:rsidRPr="00FE238C">
        <w:rPr>
          <w:rFonts w:ascii="Arial" w:hAnsi="Arial" w:cs="Arial"/>
          <w:b w:val="0"/>
          <w:color w:val="000000"/>
          <w:sz w:val="22"/>
          <w:szCs w:val="22"/>
        </w:rPr>
        <w:t>uspend Contractor’s performance, pending corrective action by Contractor, with respect to all or any portion of the Work</w:t>
      </w:r>
      <w:r w:rsidR="00E14E15" w:rsidRPr="00FE238C">
        <w:rPr>
          <w:rFonts w:ascii="Arial" w:hAnsi="Arial" w:cs="Arial"/>
          <w:b w:val="0"/>
          <w:color w:val="000000"/>
          <w:sz w:val="22"/>
          <w:szCs w:val="22"/>
        </w:rPr>
        <w:t>,</w:t>
      </w:r>
      <w:r w:rsidR="006F628A" w:rsidRPr="00FE238C">
        <w:rPr>
          <w:rFonts w:ascii="Arial" w:hAnsi="Arial" w:cs="Arial"/>
          <w:b w:val="0"/>
          <w:color w:val="000000"/>
          <w:sz w:val="22"/>
          <w:szCs w:val="22"/>
        </w:rPr>
        <w:t xml:space="preserve"> which may include immediate removal from the Work of any Contractor’s employees, agents or subcontractors</w:t>
      </w:r>
      <w:r w:rsidR="00E14E15" w:rsidRPr="00FE238C">
        <w:rPr>
          <w:rFonts w:ascii="Arial" w:hAnsi="Arial" w:cs="Arial"/>
          <w:b w:val="0"/>
          <w:color w:val="000000"/>
          <w:sz w:val="22"/>
          <w:szCs w:val="22"/>
        </w:rPr>
        <w:t xml:space="preserve"> whom County deems incompetent, careless, insubordinate, unsuitable, or otherwise unacceptable with respect to the Work</w:t>
      </w:r>
      <w:r w:rsidR="006F628A" w:rsidRPr="00FE238C">
        <w:rPr>
          <w:rFonts w:ascii="Arial" w:hAnsi="Arial" w:cs="Arial"/>
          <w:b w:val="0"/>
          <w:color w:val="000000"/>
          <w:sz w:val="22"/>
          <w:szCs w:val="22"/>
        </w:rPr>
        <w:t>.</w:t>
      </w:r>
    </w:p>
    <w:p w14:paraId="0F7ADAA7" w14:textId="76E173B1" w:rsidR="00E14E15" w:rsidRPr="00FE238C" w:rsidRDefault="00E14E15" w:rsidP="002A7062">
      <w:pPr>
        <w:pStyle w:val="BodyText"/>
        <w:numPr>
          <w:ilvl w:val="2"/>
          <w:numId w:val="12"/>
        </w:numPr>
        <w:spacing w:before="120" w:after="120"/>
        <w:ind w:left="1627" w:hanging="187"/>
        <w:jc w:val="both"/>
        <w:rPr>
          <w:rFonts w:ascii="Arial" w:hAnsi="Arial" w:cs="Arial"/>
          <w:b w:val="0"/>
          <w:sz w:val="22"/>
          <w:szCs w:val="22"/>
          <w:u w:val="single"/>
        </w:rPr>
      </w:pPr>
      <w:bookmarkStart w:id="3" w:name="_Hlk496000339"/>
      <w:r w:rsidRPr="00FE238C">
        <w:rPr>
          <w:rFonts w:ascii="Arial" w:hAnsi="Arial" w:cs="Arial"/>
          <w:b w:val="0"/>
          <w:color w:val="000000"/>
          <w:sz w:val="22"/>
          <w:szCs w:val="22"/>
        </w:rPr>
        <w:t xml:space="preserve">If County terminates this Agreement, Contractor shall </w:t>
      </w:r>
      <w:r w:rsidR="00786B90" w:rsidRPr="00FE238C">
        <w:rPr>
          <w:rFonts w:ascii="Arial" w:hAnsi="Arial" w:cs="Arial"/>
          <w:b w:val="0"/>
          <w:sz w:val="22"/>
          <w:szCs w:val="22"/>
        </w:rPr>
        <w:t>take all actions necessary to</w:t>
      </w:r>
      <w:r w:rsidR="006E4EFF" w:rsidRPr="00FE238C">
        <w:rPr>
          <w:rFonts w:ascii="Arial" w:hAnsi="Arial" w:cs="Arial"/>
          <w:b w:val="0"/>
          <w:sz w:val="22"/>
          <w:szCs w:val="22"/>
        </w:rPr>
        <w:t xml:space="preserve"> carry-out</w:t>
      </w:r>
      <w:r w:rsidR="00786B90" w:rsidRPr="00FE238C">
        <w:rPr>
          <w:rFonts w:ascii="Arial" w:hAnsi="Arial" w:cs="Arial"/>
          <w:b w:val="0"/>
          <w:sz w:val="22"/>
          <w:szCs w:val="22"/>
        </w:rPr>
        <w:t xml:space="preserve"> </w:t>
      </w:r>
      <w:r w:rsidRPr="00FE238C">
        <w:rPr>
          <w:rFonts w:ascii="Arial" w:hAnsi="Arial" w:cs="Arial"/>
          <w:b w:val="0"/>
          <w:sz w:val="22"/>
          <w:szCs w:val="22"/>
        </w:rPr>
        <w:t>the</w:t>
      </w:r>
      <w:r w:rsidR="00786B90" w:rsidRPr="00FE238C">
        <w:rPr>
          <w:rFonts w:ascii="Arial" w:hAnsi="Arial" w:cs="Arial"/>
          <w:b w:val="0"/>
          <w:sz w:val="22"/>
          <w:szCs w:val="22"/>
        </w:rPr>
        <w:t xml:space="preserve"> termination on the date specified in the termination notice and to minimize the liability of Contractor and County to third parties.</w:t>
      </w:r>
      <w:bookmarkEnd w:id="3"/>
      <w:r w:rsidR="00786B90" w:rsidRPr="00FE238C">
        <w:rPr>
          <w:rFonts w:ascii="Arial" w:hAnsi="Arial" w:cs="Arial"/>
          <w:b w:val="0"/>
          <w:sz w:val="22"/>
          <w:szCs w:val="22"/>
        </w:rPr>
        <w:t xml:space="preserve">  All such actions shall be subject to prior approval of County and shall include, without limitation, the following:</w:t>
      </w:r>
    </w:p>
    <w:p w14:paraId="7722E65F" w14:textId="77777777" w:rsidR="00786B90" w:rsidRPr="00FE238C" w:rsidRDefault="00786B90" w:rsidP="002A7062">
      <w:pPr>
        <w:pStyle w:val="BodyText"/>
        <w:numPr>
          <w:ilvl w:val="3"/>
          <w:numId w:val="12"/>
        </w:numPr>
        <w:ind w:left="2520"/>
        <w:jc w:val="both"/>
        <w:rPr>
          <w:rFonts w:ascii="Arial" w:hAnsi="Arial" w:cs="Arial"/>
          <w:b w:val="0"/>
          <w:sz w:val="22"/>
          <w:szCs w:val="22"/>
          <w:u w:val="single"/>
        </w:rPr>
      </w:pPr>
      <w:r w:rsidRPr="00FE238C">
        <w:rPr>
          <w:rFonts w:ascii="Arial" w:hAnsi="Arial" w:cs="Arial"/>
          <w:b w:val="0"/>
          <w:sz w:val="22"/>
          <w:szCs w:val="22"/>
        </w:rPr>
        <w:t xml:space="preserve">Halting performance of all services and other work under the Agreement on the date(s) and in the manner specified by </w:t>
      </w:r>
      <w:proofErr w:type="gramStart"/>
      <w:r w:rsidRPr="00FE238C">
        <w:rPr>
          <w:rFonts w:ascii="Arial" w:hAnsi="Arial" w:cs="Arial"/>
          <w:b w:val="0"/>
          <w:sz w:val="22"/>
          <w:szCs w:val="22"/>
        </w:rPr>
        <w:t>County;</w:t>
      </w:r>
      <w:proofErr w:type="gramEnd"/>
    </w:p>
    <w:p w14:paraId="10ECC313" w14:textId="77777777" w:rsidR="00786B90" w:rsidRPr="00FE238C" w:rsidRDefault="00786B90" w:rsidP="002A7062">
      <w:pPr>
        <w:pStyle w:val="BodyText"/>
        <w:numPr>
          <w:ilvl w:val="3"/>
          <w:numId w:val="12"/>
        </w:numPr>
        <w:spacing w:before="120" w:after="120"/>
        <w:ind w:left="2520"/>
        <w:jc w:val="both"/>
        <w:rPr>
          <w:rFonts w:ascii="Arial" w:hAnsi="Arial" w:cs="Arial"/>
          <w:b w:val="0"/>
          <w:sz w:val="22"/>
          <w:szCs w:val="22"/>
          <w:u w:val="single"/>
        </w:rPr>
      </w:pPr>
      <w:r w:rsidRPr="00FE238C">
        <w:rPr>
          <w:rFonts w:ascii="Arial" w:hAnsi="Arial" w:cs="Arial"/>
          <w:b w:val="0"/>
          <w:sz w:val="22"/>
          <w:szCs w:val="22"/>
        </w:rPr>
        <w:t xml:space="preserve">Not placing any further orders or subcontracts for materials, services, equipment, or other </w:t>
      </w:r>
      <w:proofErr w:type="gramStart"/>
      <w:r w:rsidRPr="00FE238C">
        <w:rPr>
          <w:rFonts w:ascii="Arial" w:hAnsi="Arial" w:cs="Arial"/>
          <w:b w:val="0"/>
          <w:sz w:val="22"/>
          <w:szCs w:val="22"/>
        </w:rPr>
        <w:t>items;</w:t>
      </w:r>
      <w:proofErr w:type="gramEnd"/>
    </w:p>
    <w:p w14:paraId="66046D6B" w14:textId="77777777" w:rsidR="00786B90" w:rsidRPr="00FE238C" w:rsidRDefault="00786B90" w:rsidP="002A7062">
      <w:pPr>
        <w:pStyle w:val="BodyText"/>
        <w:numPr>
          <w:ilvl w:val="3"/>
          <w:numId w:val="12"/>
        </w:numPr>
        <w:ind w:left="2520"/>
        <w:jc w:val="both"/>
        <w:rPr>
          <w:rFonts w:ascii="Arial" w:hAnsi="Arial" w:cs="Arial"/>
          <w:b w:val="0"/>
          <w:sz w:val="22"/>
          <w:szCs w:val="22"/>
          <w:u w:val="single"/>
        </w:rPr>
      </w:pPr>
      <w:r w:rsidRPr="00FE238C">
        <w:rPr>
          <w:rFonts w:ascii="Arial" w:hAnsi="Arial" w:cs="Arial"/>
          <w:b w:val="0"/>
          <w:sz w:val="22"/>
          <w:szCs w:val="22"/>
        </w:rPr>
        <w:t xml:space="preserve">Terminating all existing orders and subcontracts in a manner that minimizes liability to the greatest extent feasible under the </w:t>
      </w:r>
      <w:proofErr w:type="gramStart"/>
      <w:r w:rsidRPr="00FE238C">
        <w:rPr>
          <w:rFonts w:ascii="Arial" w:hAnsi="Arial" w:cs="Arial"/>
          <w:b w:val="0"/>
          <w:sz w:val="22"/>
          <w:szCs w:val="22"/>
        </w:rPr>
        <w:t>circumstances;</w:t>
      </w:r>
      <w:proofErr w:type="gramEnd"/>
    </w:p>
    <w:p w14:paraId="52E68094" w14:textId="77777777" w:rsidR="00786B90" w:rsidRPr="00FE238C" w:rsidRDefault="00786B90" w:rsidP="002A7062">
      <w:pPr>
        <w:pStyle w:val="BodyText"/>
        <w:numPr>
          <w:ilvl w:val="3"/>
          <w:numId w:val="12"/>
        </w:numPr>
        <w:spacing w:before="120" w:after="120"/>
        <w:ind w:left="2520"/>
        <w:jc w:val="both"/>
        <w:rPr>
          <w:rFonts w:ascii="Arial" w:hAnsi="Arial" w:cs="Arial"/>
          <w:b w:val="0"/>
          <w:sz w:val="22"/>
          <w:szCs w:val="22"/>
          <w:u w:val="single"/>
        </w:rPr>
      </w:pPr>
      <w:r w:rsidRPr="00FE238C">
        <w:rPr>
          <w:rFonts w:ascii="Arial" w:hAnsi="Arial" w:cs="Arial"/>
          <w:b w:val="0"/>
          <w:sz w:val="22"/>
          <w:szCs w:val="22"/>
        </w:rPr>
        <w:t xml:space="preserve">At County’s direction, assigning to County any or all of Contractor’s right, title, and interest under the orders and subcontracts terminated.  Upon such assignment, County shall have the right, in its sole discretion, to settle or pay any or all claims arising out of the termination of such orders and </w:t>
      </w:r>
      <w:proofErr w:type="gramStart"/>
      <w:r w:rsidRPr="00FE238C">
        <w:rPr>
          <w:rFonts w:ascii="Arial" w:hAnsi="Arial" w:cs="Arial"/>
          <w:b w:val="0"/>
          <w:sz w:val="22"/>
          <w:szCs w:val="22"/>
        </w:rPr>
        <w:t>subcontracts;</w:t>
      </w:r>
      <w:proofErr w:type="gramEnd"/>
    </w:p>
    <w:p w14:paraId="6FDF9E61" w14:textId="77777777" w:rsidR="00786B90" w:rsidRPr="00FE238C" w:rsidRDefault="00786B90" w:rsidP="002A7062">
      <w:pPr>
        <w:pStyle w:val="BodyText"/>
        <w:numPr>
          <w:ilvl w:val="3"/>
          <w:numId w:val="12"/>
        </w:numPr>
        <w:ind w:left="2520"/>
        <w:jc w:val="both"/>
        <w:rPr>
          <w:rFonts w:ascii="Arial" w:hAnsi="Arial" w:cs="Arial"/>
          <w:b w:val="0"/>
          <w:sz w:val="22"/>
          <w:szCs w:val="22"/>
          <w:u w:val="single"/>
        </w:rPr>
      </w:pPr>
      <w:r w:rsidRPr="00FE238C">
        <w:rPr>
          <w:rFonts w:ascii="Arial" w:hAnsi="Arial" w:cs="Arial"/>
          <w:b w:val="0"/>
          <w:sz w:val="22"/>
          <w:szCs w:val="22"/>
        </w:rPr>
        <w:t xml:space="preserve">Subject to County’s approval, settling all outstanding liabilities and all claims arising out of the termination of orders and </w:t>
      </w:r>
      <w:proofErr w:type="gramStart"/>
      <w:r w:rsidRPr="00FE238C">
        <w:rPr>
          <w:rFonts w:ascii="Arial" w:hAnsi="Arial" w:cs="Arial"/>
          <w:b w:val="0"/>
          <w:sz w:val="22"/>
          <w:szCs w:val="22"/>
        </w:rPr>
        <w:t>subcontracts;</w:t>
      </w:r>
      <w:proofErr w:type="gramEnd"/>
    </w:p>
    <w:p w14:paraId="70CBEFAA" w14:textId="77777777" w:rsidR="00786B90" w:rsidRPr="00FE238C" w:rsidRDefault="00786B90" w:rsidP="002A7062">
      <w:pPr>
        <w:pStyle w:val="BodyText"/>
        <w:numPr>
          <w:ilvl w:val="3"/>
          <w:numId w:val="12"/>
        </w:numPr>
        <w:spacing w:before="120" w:after="120"/>
        <w:ind w:left="2520"/>
        <w:jc w:val="both"/>
        <w:rPr>
          <w:rFonts w:ascii="Arial" w:hAnsi="Arial" w:cs="Arial"/>
          <w:b w:val="0"/>
          <w:sz w:val="22"/>
          <w:szCs w:val="22"/>
          <w:u w:val="single"/>
        </w:rPr>
      </w:pPr>
      <w:r w:rsidRPr="00FE238C">
        <w:rPr>
          <w:rFonts w:ascii="Arial" w:hAnsi="Arial" w:cs="Arial"/>
          <w:b w:val="0"/>
          <w:sz w:val="22"/>
          <w:szCs w:val="22"/>
        </w:rPr>
        <w:t xml:space="preserve">Completing performance of any services or work that County designates to be completed prior to the date of termination specified by </w:t>
      </w:r>
      <w:proofErr w:type="gramStart"/>
      <w:r w:rsidRPr="00FE238C">
        <w:rPr>
          <w:rFonts w:ascii="Arial" w:hAnsi="Arial" w:cs="Arial"/>
          <w:b w:val="0"/>
          <w:sz w:val="22"/>
          <w:szCs w:val="22"/>
        </w:rPr>
        <w:t>County;</w:t>
      </w:r>
      <w:proofErr w:type="gramEnd"/>
    </w:p>
    <w:p w14:paraId="5AB6337C" w14:textId="19434FE7" w:rsidR="00E14E15" w:rsidRPr="00FE238C" w:rsidRDefault="00786B90" w:rsidP="002A7062">
      <w:pPr>
        <w:pStyle w:val="BodyText"/>
        <w:numPr>
          <w:ilvl w:val="3"/>
          <w:numId w:val="12"/>
        </w:numPr>
        <w:ind w:left="2520"/>
        <w:jc w:val="both"/>
        <w:rPr>
          <w:rFonts w:ascii="Arial" w:hAnsi="Arial" w:cs="Arial"/>
          <w:b w:val="0"/>
          <w:sz w:val="22"/>
          <w:szCs w:val="22"/>
          <w:u w:val="single"/>
        </w:rPr>
      </w:pPr>
      <w:r w:rsidRPr="00FE238C">
        <w:rPr>
          <w:rFonts w:ascii="Arial" w:hAnsi="Arial" w:cs="Arial"/>
          <w:b w:val="0"/>
          <w:sz w:val="22"/>
          <w:szCs w:val="22"/>
        </w:rPr>
        <w:t xml:space="preserve">Taking such action as may be necessary, or as County may direct, for the protection and preservation of any property related to this Agreement which is in the possession of </w:t>
      </w:r>
      <w:r w:rsidR="009D14F0" w:rsidRPr="00FE238C">
        <w:rPr>
          <w:rFonts w:ascii="Arial" w:hAnsi="Arial" w:cs="Arial"/>
          <w:b w:val="0"/>
          <w:sz w:val="22"/>
          <w:szCs w:val="22"/>
        </w:rPr>
        <w:t xml:space="preserve">Contractor </w:t>
      </w:r>
      <w:r w:rsidRPr="00FE238C">
        <w:rPr>
          <w:rFonts w:ascii="Arial" w:hAnsi="Arial" w:cs="Arial"/>
          <w:b w:val="0"/>
          <w:sz w:val="22"/>
          <w:szCs w:val="22"/>
        </w:rPr>
        <w:t>and in which County has or may acquire an interest.</w:t>
      </w:r>
    </w:p>
    <w:p w14:paraId="0ED8E6A0" w14:textId="78005C22" w:rsidR="006E4EFF" w:rsidRPr="00FE238C" w:rsidRDefault="006E4EFF" w:rsidP="00381B04">
      <w:pPr>
        <w:pStyle w:val="BodyText"/>
        <w:numPr>
          <w:ilvl w:val="2"/>
          <w:numId w:val="12"/>
        </w:numPr>
        <w:spacing w:before="120" w:after="120"/>
        <w:ind w:left="1627" w:hanging="187"/>
        <w:jc w:val="both"/>
        <w:rPr>
          <w:rFonts w:ascii="Arial" w:hAnsi="Arial" w:cs="Arial"/>
          <w:b w:val="0"/>
          <w:sz w:val="22"/>
          <w:szCs w:val="22"/>
        </w:rPr>
      </w:pPr>
      <w:r w:rsidRPr="00FE238C">
        <w:rPr>
          <w:rFonts w:ascii="Arial" w:hAnsi="Arial" w:cs="Arial"/>
          <w:b w:val="0"/>
          <w:sz w:val="22"/>
          <w:szCs w:val="22"/>
        </w:rPr>
        <w:t>Contractor shall be liable to County for any damages sustained by County in connection with any breach by Contractor, and County may withhold payment to Contractor f</w:t>
      </w:r>
      <w:r w:rsidR="00087D1A" w:rsidRPr="00FE238C">
        <w:rPr>
          <w:rFonts w:ascii="Arial" w:hAnsi="Arial" w:cs="Arial"/>
          <w:b w:val="0"/>
          <w:sz w:val="22"/>
          <w:szCs w:val="22"/>
        </w:rPr>
        <w:t xml:space="preserve">or purposes of mitigating </w:t>
      </w:r>
      <w:r w:rsidRPr="00FE238C">
        <w:rPr>
          <w:rFonts w:ascii="Arial" w:hAnsi="Arial" w:cs="Arial"/>
          <w:b w:val="0"/>
          <w:sz w:val="22"/>
          <w:szCs w:val="22"/>
        </w:rPr>
        <w:t>damages</w:t>
      </w:r>
      <w:r w:rsidR="00087D1A" w:rsidRPr="00FE238C">
        <w:rPr>
          <w:rFonts w:ascii="Arial" w:hAnsi="Arial" w:cs="Arial"/>
          <w:b w:val="0"/>
          <w:sz w:val="22"/>
          <w:szCs w:val="22"/>
        </w:rPr>
        <w:t xml:space="preserve"> and losses sustained by County in connection with any breach by Contractor.</w:t>
      </w:r>
      <w:r w:rsidRPr="00FE238C">
        <w:rPr>
          <w:rFonts w:ascii="Arial" w:hAnsi="Arial" w:cs="Arial"/>
          <w:b w:val="0"/>
          <w:sz w:val="22"/>
          <w:szCs w:val="22"/>
        </w:rPr>
        <w:t xml:space="preserve"> </w:t>
      </w:r>
    </w:p>
    <w:p w14:paraId="69D0D511" w14:textId="4F2B5F2F" w:rsidR="005C0125" w:rsidRPr="00FE238C" w:rsidRDefault="005C0125" w:rsidP="002A7062">
      <w:pPr>
        <w:pStyle w:val="BodyText"/>
        <w:numPr>
          <w:ilvl w:val="1"/>
          <w:numId w:val="12"/>
        </w:numPr>
        <w:spacing w:before="120" w:after="120"/>
        <w:ind w:left="720"/>
        <w:jc w:val="both"/>
        <w:rPr>
          <w:rFonts w:ascii="Arial" w:hAnsi="Arial" w:cs="Arial"/>
          <w:b w:val="0"/>
          <w:sz w:val="22"/>
          <w:szCs w:val="22"/>
          <w:u w:val="single"/>
        </w:rPr>
      </w:pPr>
      <w:r w:rsidRPr="00FE238C">
        <w:rPr>
          <w:rFonts w:ascii="Arial" w:hAnsi="Arial" w:cs="Arial"/>
          <w:b w:val="0"/>
          <w:color w:val="000000"/>
          <w:sz w:val="22"/>
          <w:szCs w:val="22"/>
          <w:u w:val="single"/>
        </w:rPr>
        <w:t>Contractor Remedies.</w:t>
      </w:r>
      <w:r w:rsidRPr="00FE238C">
        <w:rPr>
          <w:rFonts w:ascii="Arial" w:hAnsi="Arial" w:cs="Arial"/>
          <w:b w:val="0"/>
          <w:color w:val="000000"/>
          <w:sz w:val="22"/>
          <w:szCs w:val="22"/>
        </w:rPr>
        <w:t xml:space="preserve">  If County is in breach under any provision of this Agreement and fails to cure such breach following notice and 30 days to cure as provided in §</w:t>
      </w:r>
      <w:r w:rsidR="00ED71AE" w:rsidRPr="00FE238C">
        <w:rPr>
          <w:rFonts w:ascii="Arial" w:hAnsi="Arial" w:cs="Arial"/>
          <w:b w:val="0"/>
          <w:color w:val="000000"/>
          <w:sz w:val="22"/>
          <w:szCs w:val="22"/>
        </w:rPr>
        <w:t xml:space="preserve">4 </w:t>
      </w:r>
      <w:r w:rsidRPr="00FE238C">
        <w:rPr>
          <w:rFonts w:ascii="Arial" w:hAnsi="Arial" w:cs="Arial"/>
          <w:b w:val="0"/>
          <w:color w:val="000000"/>
          <w:sz w:val="22"/>
          <w:szCs w:val="22"/>
        </w:rPr>
        <w:t>above, Contractor may terminate this Agreement and shall have all remedies available by law and equity.</w:t>
      </w:r>
    </w:p>
    <w:p w14:paraId="0B8AD15C" w14:textId="502E869F" w:rsidR="005C0125" w:rsidRPr="00FE238C" w:rsidRDefault="005C0125" w:rsidP="002A7062">
      <w:pPr>
        <w:pStyle w:val="BodyText"/>
        <w:numPr>
          <w:ilvl w:val="1"/>
          <w:numId w:val="12"/>
        </w:numPr>
        <w:spacing w:before="120" w:after="120"/>
        <w:ind w:left="720"/>
        <w:jc w:val="both"/>
        <w:rPr>
          <w:rFonts w:ascii="Arial" w:hAnsi="Arial" w:cs="Arial"/>
          <w:b w:val="0"/>
          <w:sz w:val="22"/>
          <w:szCs w:val="22"/>
          <w:u w:val="single"/>
        </w:rPr>
      </w:pPr>
      <w:r w:rsidRPr="00FE238C">
        <w:rPr>
          <w:rFonts w:ascii="Arial" w:hAnsi="Arial" w:cs="Arial"/>
          <w:b w:val="0"/>
          <w:color w:val="000000"/>
          <w:sz w:val="22"/>
          <w:szCs w:val="22"/>
          <w:u w:val="single"/>
        </w:rPr>
        <w:t>No Binding Arbitration.</w:t>
      </w:r>
      <w:r w:rsidRPr="00FE238C">
        <w:rPr>
          <w:rFonts w:ascii="Arial" w:hAnsi="Arial" w:cs="Arial"/>
          <w:b w:val="0"/>
          <w:color w:val="000000"/>
          <w:sz w:val="22"/>
          <w:szCs w:val="22"/>
        </w:rPr>
        <w:t xml:space="preserve">  Larimer County does not agree to binding arbitration by any extra-judicial body or person.  Any provision </w:t>
      </w:r>
      <w:r w:rsidR="000547AB" w:rsidRPr="00FE238C">
        <w:rPr>
          <w:rFonts w:ascii="Arial" w:hAnsi="Arial" w:cs="Arial"/>
          <w:b w:val="0"/>
          <w:color w:val="000000"/>
          <w:sz w:val="22"/>
          <w:szCs w:val="22"/>
        </w:rPr>
        <w:t xml:space="preserve">to the contrary </w:t>
      </w:r>
      <w:r w:rsidRPr="00FE238C">
        <w:rPr>
          <w:rFonts w:ascii="Arial" w:hAnsi="Arial" w:cs="Arial"/>
          <w:b w:val="0"/>
          <w:color w:val="000000"/>
          <w:sz w:val="22"/>
          <w:szCs w:val="22"/>
        </w:rPr>
        <w:t>in this Agreement, whether expressly stated or by incorporation, shall be null and void.</w:t>
      </w:r>
      <w:r w:rsidR="006E2EE7" w:rsidRPr="00FE238C">
        <w:rPr>
          <w:rFonts w:ascii="Arial" w:hAnsi="Arial" w:cs="Arial"/>
          <w:b w:val="0"/>
          <w:color w:val="000000"/>
          <w:sz w:val="22"/>
          <w:szCs w:val="22"/>
        </w:rPr>
        <w:t xml:space="preserve">  </w:t>
      </w:r>
      <w:r w:rsidR="006E2EE7" w:rsidRPr="00FE238C">
        <w:rPr>
          <w:rFonts w:ascii="Arial" w:hAnsi="Arial" w:cs="Arial"/>
          <w:b w:val="0"/>
          <w:sz w:val="22"/>
          <w:szCs w:val="22"/>
        </w:rPr>
        <w:t>Any provision rendered null and void by this provision shall not invalidate the rem</w:t>
      </w:r>
      <w:r w:rsidR="00E82866">
        <w:rPr>
          <w:rFonts w:ascii="Arial" w:hAnsi="Arial" w:cs="Arial"/>
          <w:b w:val="0"/>
          <w:sz w:val="22"/>
          <w:szCs w:val="22"/>
        </w:rPr>
        <w:t>a</w:t>
      </w:r>
      <w:r w:rsidR="006E2EE7" w:rsidRPr="00FE238C">
        <w:rPr>
          <w:rFonts w:ascii="Arial" w:hAnsi="Arial" w:cs="Arial"/>
          <w:b w:val="0"/>
          <w:sz w:val="22"/>
          <w:szCs w:val="22"/>
        </w:rPr>
        <w:t xml:space="preserve">inder of this Agreement.  </w:t>
      </w:r>
    </w:p>
    <w:p w14:paraId="678E6447" w14:textId="77777777" w:rsidR="00786B90" w:rsidRPr="00FE238C" w:rsidRDefault="00786B90" w:rsidP="002A7062">
      <w:pPr>
        <w:pStyle w:val="BodyText"/>
        <w:jc w:val="both"/>
        <w:rPr>
          <w:rFonts w:ascii="Arial" w:hAnsi="Arial" w:cs="Arial"/>
          <w:b w:val="0"/>
          <w:sz w:val="22"/>
          <w:szCs w:val="22"/>
          <w:u w:val="single"/>
        </w:rPr>
      </w:pPr>
    </w:p>
    <w:p w14:paraId="5CA9D7ED" w14:textId="77777777" w:rsidR="004B13EC" w:rsidRPr="00FE238C" w:rsidRDefault="004B13EC" w:rsidP="002A7062">
      <w:pPr>
        <w:pStyle w:val="BodyText"/>
        <w:numPr>
          <w:ilvl w:val="0"/>
          <w:numId w:val="12"/>
        </w:numPr>
        <w:tabs>
          <w:tab w:val="clear" w:pos="720"/>
          <w:tab w:val="left" w:pos="360"/>
        </w:tabs>
        <w:ind w:left="360"/>
        <w:jc w:val="both"/>
        <w:rPr>
          <w:rFonts w:ascii="Arial" w:hAnsi="Arial" w:cs="Arial"/>
          <w:sz w:val="22"/>
          <w:szCs w:val="22"/>
          <w:u w:val="single"/>
        </w:rPr>
      </w:pPr>
      <w:r w:rsidRPr="00FE238C">
        <w:rPr>
          <w:rFonts w:ascii="Arial" w:hAnsi="Arial" w:cs="Arial"/>
          <w:color w:val="000000"/>
          <w:sz w:val="22"/>
          <w:szCs w:val="22"/>
        </w:rPr>
        <w:t>NOTICE</w:t>
      </w:r>
      <w:r w:rsidR="00AC62B6" w:rsidRPr="00FE238C">
        <w:rPr>
          <w:rFonts w:ascii="Arial" w:hAnsi="Arial" w:cs="Arial"/>
          <w:color w:val="000000"/>
          <w:sz w:val="22"/>
          <w:szCs w:val="22"/>
        </w:rPr>
        <w:t xml:space="preserve"> &amp; REPRESENTATIVES</w:t>
      </w:r>
    </w:p>
    <w:p w14:paraId="7ACD7AA8" w14:textId="77777777" w:rsidR="00586948" w:rsidRPr="00FE238C" w:rsidRDefault="00586948" w:rsidP="002A7062">
      <w:pPr>
        <w:pStyle w:val="BodyText"/>
        <w:tabs>
          <w:tab w:val="clear" w:pos="720"/>
          <w:tab w:val="left" w:pos="360"/>
        </w:tabs>
        <w:ind w:left="360"/>
        <w:jc w:val="both"/>
        <w:rPr>
          <w:rFonts w:ascii="Arial" w:hAnsi="Arial" w:cs="Arial"/>
          <w:sz w:val="22"/>
          <w:szCs w:val="22"/>
          <w:u w:val="single"/>
        </w:rPr>
      </w:pPr>
    </w:p>
    <w:p w14:paraId="37E77DE3" w14:textId="0BC606BE" w:rsidR="00586948" w:rsidRPr="00FE238C" w:rsidRDefault="00586948" w:rsidP="002A7062">
      <w:pPr>
        <w:pStyle w:val="BodyText"/>
        <w:numPr>
          <w:ilvl w:val="1"/>
          <w:numId w:val="12"/>
        </w:numPr>
        <w:tabs>
          <w:tab w:val="clear" w:pos="720"/>
          <w:tab w:val="left" w:pos="360"/>
        </w:tabs>
        <w:ind w:left="720"/>
        <w:jc w:val="both"/>
        <w:rPr>
          <w:rFonts w:ascii="Arial" w:hAnsi="Arial" w:cs="Arial"/>
          <w:sz w:val="22"/>
          <w:szCs w:val="22"/>
          <w:u w:val="single"/>
        </w:rPr>
      </w:pPr>
      <w:r w:rsidRPr="00FE238C">
        <w:rPr>
          <w:rFonts w:ascii="Arial" w:hAnsi="Arial" w:cs="Arial"/>
          <w:b w:val="0"/>
          <w:color w:val="000000"/>
          <w:sz w:val="22"/>
          <w:szCs w:val="22"/>
        </w:rPr>
        <w:t>All notices required or permitted under this Agreement shall be in writing and delivered in person</w:t>
      </w:r>
      <w:r w:rsidR="00FD085F" w:rsidRPr="00FE238C">
        <w:rPr>
          <w:rFonts w:ascii="Arial" w:hAnsi="Arial" w:cs="Arial"/>
          <w:b w:val="0"/>
          <w:color w:val="000000"/>
          <w:sz w:val="22"/>
          <w:szCs w:val="22"/>
        </w:rPr>
        <w:t>,</w:t>
      </w:r>
      <w:r w:rsidRPr="00FE238C">
        <w:rPr>
          <w:rFonts w:ascii="Arial" w:hAnsi="Arial" w:cs="Arial"/>
          <w:b w:val="0"/>
          <w:color w:val="000000"/>
          <w:sz w:val="22"/>
          <w:szCs w:val="22"/>
        </w:rPr>
        <w:t xml:space="preserve"> by certified or registered mail</w:t>
      </w:r>
      <w:r w:rsidR="00FD085F" w:rsidRPr="00FE238C">
        <w:rPr>
          <w:rFonts w:ascii="Arial" w:hAnsi="Arial" w:cs="Arial"/>
          <w:b w:val="0"/>
          <w:color w:val="000000"/>
          <w:sz w:val="22"/>
          <w:szCs w:val="22"/>
        </w:rPr>
        <w:t xml:space="preserve">, </w:t>
      </w:r>
      <w:commentRangeStart w:id="4"/>
      <w:r w:rsidR="00FD085F" w:rsidRPr="00FE238C">
        <w:rPr>
          <w:rFonts w:ascii="Arial" w:hAnsi="Arial" w:cs="Arial"/>
          <w:b w:val="0"/>
          <w:color w:val="000000"/>
          <w:sz w:val="22"/>
          <w:szCs w:val="22"/>
        </w:rPr>
        <w:t>or via email</w:t>
      </w:r>
      <w:r w:rsidR="000D0BE1" w:rsidRPr="00FE238C">
        <w:rPr>
          <w:rFonts w:ascii="Arial" w:hAnsi="Arial" w:cs="Arial"/>
          <w:b w:val="0"/>
          <w:color w:val="000000"/>
          <w:sz w:val="22"/>
          <w:szCs w:val="22"/>
        </w:rPr>
        <w:t xml:space="preserve"> with </w:t>
      </w:r>
      <w:proofErr w:type="gramStart"/>
      <w:r w:rsidR="000D0BE1" w:rsidRPr="00FE238C">
        <w:rPr>
          <w:rFonts w:ascii="Arial" w:hAnsi="Arial" w:cs="Arial"/>
          <w:b w:val="0"/>
          <w:color w:val="000000"/>
          <w:sz w:val="22"/>
          <w:szCs w:val="22"/>
        </w:rPr>
        <w:t>read-receipt</w:t>
      </w:r>
      <w:proofErr w:type="gramEnd"/>
      <w:r w:rsidR="000D0BE1" w:rsidRPr="00FE238C">
        <w:rPr>
          <w:rFonts w:ascii="Arial" w:hAnsi="Arial" w:cs="Arial"/>
          <w:b w:val="0"/>
          <w:color w:val="000000"/>
          <w:sz w:val="22"/>
          <w:szCs w:val="22"/>
        </w:rPr>
        <w:t xml:space="preserve"> requested</w:t>
      </w:r>
      <w:r w:rsidRPr="00FE238C">
        <w:rPr>
          <w:rFonts w:ascii="Arial" w:hAnsi="Arial" w:cs="Arial"/>
          <w:b w:val="0"/>
          <w:color w:val="000000"/>
          <w:sz w:val="22"/>
          <w:szCs w:val="22"/>
        </w:rPr>
        <w:t xml:space="preserve"> </w:t>
      </w:r>
      <w:commentRangeEnd w:id="4"/>
      <w:r w:rsidR="00271A06">
        <w:rPr>
          <w:rStyle w:val="CommentReference"/>
          <w:rFonts w:ascii="Arial" w:hAnsi="Arial"/>
          <w:b w:val="0"/>
        </w:rPr>
        <w:commentReference w:id="4"/>
      </w:r>
      <w:r w:rsidRPr="00FE238C">
        <w:rPr>
          <w:rFonts w:ascii="Arial" w:hAnsi="Arial" w:cs="Arial"/>
          <w:b w:val="0"/>
          <w:color w:val="000000"/>
          <w:sz w:val="22"/>
          <w:szCs w:val="22"/>
        </w:rPr>
        <w:t>to the following designated party representatives</w:t>
      </w:r>
      <w:r w:rsidR="00EF47EB" w:rsidRPr="00FE238C">
        <w:rPr>
          <w:rFonts w:ascii="Arial" w:hAnsi="Arial" w:cs="Arial"/>
          <w:b w:val="0"/>
          <w:color w:val="000000"/>
          <w:sz w:val="22"/>
          <w:szCs w:val="22"/>
        </w:rPr>
        <w:t xml:space="preserve"> (“Contract Administrator”)</w:t>
      </w:r>
      <w:r w:rsidRPr="00FE238C">
        <w:rPr>
          <w:rFonts w:ascii="Arial" w:hAnsi="Arial" w:cs="Arial"/>
          <w:b w:val="0"/>
          <w:color w:val="000000"/>
          <w:sz w:val="22"/>
          <w:szCs w:val="22"/>
        </w:rPr>
        <w:t>:</w:t>
      </w:r>
    </w:p>
    <w:p w14:paraId="46D534DF" w14:textId="77777777" w:rsidR="00586948" w:rsidRPr="00FE238C" w:rsidRDefault="00586948" w:rsidP="002A7062">
      <w:pPr>
        <w:pStyle w:val="BodyText"/>
        <w:numPr>
          <w:ilvl w:val="2"/>
          <w:numId w:val="12"/>
        </w:numPr>
        <w:tabs>
          <w:tab w:val="clear" w:pos="720"/>
          <w:tab w:val="left" w:pos="360"/>
        </w:tabs>
        <w:spacing w:before="120" w:after="120"/>
        <w:ind w:left="1627" w:hanging="187"/>
        <w:jc w:val="both"/>
        <w:rPr>
          <w:rFonts w:ascii="Arial" w:hAnsi="Arial" w:cs="Arial"/>
          <w:b w:val="0"/>
          <w:sz w:val="22"/>
          <w:szCs w:val="22"/>
        </w:rPr>
      </w:pPr>
      <w:r w:rsidRPr="00FE238C">
        <w:rPr>
          <w:rFonts w:ascii="Arial" w:hAnsi="Arial" w:cs="Arial"/>
          <w:b w:val="0"/>
          <w:sz w:val="22"/>
          <w:szCs w:val="22"/>
        </w:rPr>
        <w:t xml:space="preserve">If to County:  </w:t>
      </w:r>
      <w:r w:rsidRPr="00FE238C">
        <w:rPr>
          <w:rFonts w:ascii="Arial" w:hAnsi="Arial" w:cs="Arial"/>
          <w:b w:val="0"/>
          <w:sz w:val="22"/>
          <w:szCs w:val="22"/>
          <w:u w:val="single"/>
        </w:rPr>
        <w:tab/>
      </w:r>
      <w:r w:rsidRPr="00FE238C">
        <w:rPr>
          <w:rFonts w:ascii="Arial" w:hAnsi="Arial" w:cs="Arial"/>
          <w:b w:val="0"/>
          <w:sz w:val="22"/>
          <w:szCs w:val="22"/>
          <w:u w:val="single"/>
        </w:rPr>
        <w:tab/>
      </w:r>
      <w:r w:rsidRPr="00FE238C">
        <w:rPr>
          <w:rFonts w:ascii="Arial" w:hAnsi="Arial" w:cs="Arial"/>
          <w:b w:val="0"/>
          <w:sz w:val="22"/>
          <w:szCs w:val="22"/>
          <w:u w:val="single"/>
        </w:rPr>
        <w:tab/>
      </w:r>
    </w:p>
    <w:p w14:paraId="7C5A2CD2" w14:textId="397E98EF" w:rsidR="00586948" w:rsidRPr="00FE238C" w:rsidRDefault="00586948" w:rsidP="002A7062">
      <w:pPr>
        <w:pStyle w:val="BodyText"/>
        <w:tabs>
          <w:tab w:val="clear" w:pos="720"/>
          <w:tab w:val="left" w:pos="360"/>
        </w:tabs>
        <w:ind w:left="1620"/>
        <w:jc w:val="both"/>
        <w:rPr>
          <w:rFonts w:ascii="Arial" w:hAnsi="Arial" w:cs="Arial"/>
          <w:b w:val="0"/>
          <w:sz w:val="22"/>
          <w:szCs w:val="22"/>
        </w:rPr>
      </w:pPr>
    </w:p>
    <w:p w14:paraId="2A765E04" w14:textId="77777777" w:rsidR="0020637C" w:rsidRPr="00FE238C" w:rsidRDefault="00586948" w:rsidP="002A7062">
      <w:pPr>
        <w:pStyle w:val="BodyText"/>
        <w:numPr>
          <w:ilvl w:val="2"/>
          <w:numId w:val="12"/>
        </w:numPr>
        <w:tabs>
          <w:tab w:val="clear" w:pos="720"/>
          <w:tab w:val="left" w:pos="360"/>
        </w:tabs>
        <w:ind w:left="1620"/>
        <w:jc w:val="both"/>
        <w:rPr>
          <w:rFonts w:ascii="Arial" w:hAnsi="Arial" w:cs="Arial"/>
          <w:b w:val="0"/>
          <w:sz w:val="22"/>
          <w:szCs w:val="22"/>
        </w:rPr>
      </w:pPr>
      <w:r w:rsidRPr="00FE238C">
        <w:rPr>
          <w:rFonts w:ascii="Arial" w:hAnsi="Arial" w:cs="Arial"/>
          <w:b w:val="0"/>
          <w:sz w:val="22"/>
          <w:szCs w:val="22"/>
        </w:rPr>
        <w:t xml:space="preserve">If to Contractor:  </w:t>
      </w:r>
      <w:r w:rsidRPr="00FE238C">
        <w:rPr>
          <w:rFonts w:ascii="Arial" w:hAnsi="Arial" w:cs="Arial"/>
          <w:b w:val="0"/>
          <w:sz w:val="22"/>
          <w:szCs w:val="22"/>
          <w:u w:val="single"/>
        </w:rPr>
        <w:tab/>
      </w:r>
      <w:r w:rsidRPr="00FE238C">
        <w:rPr>
          <w:rFonts w:ascii="Arial" w:hAnsi="Arial" w:cs="Arial"/>
          <w:b w:val="0"/>
          <w:sz w:val="22"/>
          <w:szCs w:val="22"/>
          <w:u w:val="single"/>
        </w:rPr>
        <w:tab/>
      </w:r>
      <w:r w:rsidRPr="00FE238C">
        <w:rPr>
          <w:rFonts w:ascii="Arial" w:hAnsi="Arial" w:cs="Arial"/>
          <w:b w:val="0"/>
          <w:sz w:val="22"/>
          <w:szCs w:val="22"/>
          <w:u w:val="single"/>
        </w:rPr>
        <w:tab/>
      </w:r>
    </w:p>
    <w:p w14:paraId="1A017E52" w14:textId="77777777" w:rsidR="0020637C" w:rsidRPr="00FE238C" w:rsidRDefault="0020637C" w:rsidP="002A7062">
      <w:pPr>
        <w:pStyle w:val="ListParagraph"/>
        <w:jc w:val="both"/>
        <w:rPr>
          <w:rFonts w:cs="Arial"/>
          <w:b/>
          <w:sz w:val="22"/>
          <w:szCs w:val="22"/>
        </w:rPr>
      </w:pPr>
    </w:p>
    <w:p w14:paraId="4657D27A" w14:textId="1E666563" w:rsidR="0020637C" w:rsidRPr="00FE238C" w:rsidRDefault="0020637C" w:rsidP="002A7062">
      <w:pPr>
        <w:pStyle w:val="BodyText"/>
        <w:numPr>
          <w:ilvl w:val="1"/>
          <w:numId w:val="12"/>
        </w:numPr>
        <w:tabs>
          <w:tab w:val="clear" w:pos="720"/>
          <w:tab w:val="left" w:pos="360"/>
        </w:tabs>
        <w:ind w:left="720"/>
        <w:jc w:val="both"/>
        <w:rPr>
          <w:rFonts w:ascii="Arial" w:hAnsi="Arial" w:cs="Arial"/>
          <w:b w:val="0"/>
          <w:sz w:val="22"/>
          <w:szCs w:val="22"/>
        </w:rPr>
      </w:pPr>
      <w:r w:rsidRPr="00FE238C">
        <w:rPr>
          <w:rFonts w:ascii="Arial" w:hAnsi="Arial" w:cs="Arial"/>
          <w:b w:val="0"/>
          <w:sz w:val="22"/>
          <w:szCs w:val="22"/>
        </w:rPr>
        <w:t xml:space="preserve">County’s </w:t>
      </w:r>
      <w:r w:rsidR="00C15B23" w:rsidRPr="00FE238C">
        <w:rPr>
          <w:rFonts w:ascii="Arial" w:hAnsi="Arial" w:cs="Arial"/>
          <w:b w:val="0"/>
          <w:sz w:val="22"/>
          <w:szCs w:val="22"/>
        </w:rPr>
        <w:t>Contract Administrator</w:t>
      </w:r>
      <w:r w:rsidRPr="00FE238C">
        <w:rPr>
          <w:rFonts w:ascii="Arial" w:hAnsi="Arial" w:cs="Arial"/>
          <w:b w:val="0"/>
          <w:sz w:val="22"/>
          <w:szCs w:val="22"/>
        </w:rPr>
        <w:t xml:space="preserve"> does not have the authority to alter or modify the terms of this Agreement.</w:t>
      </w:r>
    </w:p>
    <w:p w14:paraId="1D366C0F" w14:textId="77777777" w:rsidR="00C15B23" w:rsidRPr="00FE238C" w:rsidRDefault="00C15B23" w:rsidP="00C15B23">
      <w:pPr>
        <w:pStyle w:val="BodyText"/>
        <w:tabs>
          <w:tab w:val="clear" w:pos="720"/>
          <w:tab w:val="left" w:pos="360"/>
        </w:tabs>
        <w:ind w:left="720"/>
        <w:jc w:val="both"/>
        <w:rPr>
          <w:rFonts w:ascii="Arial" w:hAnsi="Arial" w:cs="Arial"/>
          <w:b w:val="0"/>
          <w:sz w:val="22"/>
          <w:szCs w:val="22"/>
        </w:rPr>
      </w:pPr>
    </w:p>
    <w:p w14:paraId="3969EFCA" w14:textId="02D4CD5F" w:rsidR="00C15B23" w:rsidRPr="00FE238C" w:rsidRDefault="00C15B23" w:rsidP="002A7062">
      <w:pPr>
        <w:pStyle w:val="BodyText"/>
        <w:numPr>
          <w:ilvl w:val="1"/>
          <w:numId w:val="12"/>
        </w:numPr>
        <w:tabs>
          <w:tab w:val="clear" w:pos="720"/>
          <w:tab w:val="left" w:pos="360"/>
        </w:tabs>
        <w:ind w:left="720"/>
        <w:jc w:val="both"/>
        <w:rPr>
          <w:rFonts w:ascii="Arial" w:hAnsi="Arial" w:cs="Arial"/>
          <w:b w:val="0"/>
          <w:sz w:val="22"/>
          <w:szCs w:val="22"/>
        </w:rPr>
      </w:pPr>
      <w:r w:rsidRPr="00FE238C">
        <w:rPr>
          <w:rFonts w:ascii="Arial" w:hAnsi="Arial" w:cs="Arial"/>
          <w:b w:val="0"/>
          <w:sz w:val="22"/>
          <w:szCs w:val="22"/>
        </w:rPr>
        <w:t xml:space="preserve">Notices delivered in person or by certified or registered mail are effective upon delivery.  Notices sent via email are effective upon receipt as evidenced by read receipt.  </w:t>
      </w:r>
    </w:p>
    <w:p w14:paraId="4B934B9B" w14:textId="77777777" w:rsidR="00D37E3A" w:rsidRPr="00FE238C" w:rsidRDefault="00D37E3A" w:rsidP="002A7062">
      <w:pPr>
        <w:pStyle w:val="BodyText"/>
        <w:tabs>
          <w:tab w:val="clear" w:pos="720"/>
          <w:tab w:val="left" w:pos="360"/>
        </w:tabs>
        <w:ind w:left="720"/>
        <w:jc w:val="both"/>
        <w:rPr>
          <w:rFonts w:ascii="Arial" w:hAnsi="Arial" w:cs="Arial"/>
          <w:b w:val="0"/>
          <w:sz w:val="22"/>
          <w:szCs w:val="22"/>
        </w:rPr>
      </w:pPr>
    </w:p>
    <w:p w14:paraId="32325F1F" w14:textId="77777777" w:rsidR="004B13EC" w:rsidRPr="00FE238C" w:rsidRDefault="004B13EC" w:rsidP="002A7062">
      <w:pPr>
        <w:pStyle w:val="BodyText"/>
        <w:numPr>
          <w:ilvl w:val="0"/>
          <w:numId w:val="12"/>
        </w:numPr>
        <w:tabs>
          <w:tab w:val="clear" w:pos="720"/>
          <w:tab w:val="left" w:pos="360"/>
        </w:tabs>
        <w:ind w:left="360"/>
        <w:jc w:val="both"/>
        <w:rPr>
          <w:rFonts w:ascii="Arial" w:hAnsi="Arial" w:cs="Arial"/>
          <w:sz w:val="22"/>
          <w:szCs w:val="22"/>
          <w:u w:val="single"/>
        </w:rPr>
      </w:pPr>
      <w:r w:rsidRPr="00FE238C">
        <w:rPr>
          <w:rFonts w:ascii="Arial" w:hAnsi="Arial" w:cs="Arial"/>
          <w:color w:val="000000"/>
          <w:sz w:val="22"/>
          <w:szCs w:val="22"/>
        </w:rPr>
        <w:t>LIABILITY</w:t>
      </w:r>
    </w:p>
    <w:p w14:paraId="51780911" w14:textId="77777777" w:rsidR="00586948" w:rsidRPr="00FE238C" w:rsidRDefault="00586948" w:rsidP="002A7062">
      <w:pPr>
        <w:pStyle w:val="BodyText"/>
        <w:tabs>
          <w:tab w:val="clear" w:pos="720"/>
          <w:tab w:val="left" w:pos="360"/>
        </w:tabs>
        <w:ind w:left="360"/>
        <w:jc w:val="both"/>
        <w:rPr>
          <w:rFonts w:ascii="Arial" w:hAnsi="Arial" w:cs="Arial"/>
          <w:sz w:val="22"/>
          <w:szCs w:val="22"/>
          <w:u w:val="single"/>
        </w:rPr>
      </w:pPr>
    </w:p>
    <w:p w14:paraId="0500C518" w14:textId="0C1024B3" w:rsidR="004B13EC" w:rsidRPr="00FE238C" w:rsidRDefault="00104AD3" w:rsidP="002A7062">
      <w:pPr>
        <w:pStyle w:val="BodyText"/>
        <w:numPr>
          <w:ilvl w:val="1"/>
          <w:numId w:val="12"/>
        </w:numPr>
        <w:ind w:left="720"/>
        <w:jc w:val="both"/>
        <w:rPr>
          <w:rFonts w:ascii="Arial" w:hAnsi="Arial" w:cs="Arial"/>
          <w:b w:val="0"/>
          <w:sz w:val="22"/>
          <w:szCs w:val="22"/>
          <w:u w:val="single"/>
        </w:rPr>
      </w:pPr>
      <w:r w:rsidRPr="00FE238C">
        <w:rPr>
          <w:rFonts w:ascii="Arial" w:hAnsi="Arial" w:cs="Arial"/>
          <w:b w:val="0"/>
          <w:color w:val="000000"/>
          <w:sz w:val="22"/>
          <w:szCs w:val="22"/>
          <w:u w:val="single"/>
        </w:rPr>
        <w:t xml:space="preserve">Governmental </w:t>
      </w:r>
      <w:r w:rsidR="004B13EC" w:rsidRPr="00FE238C">
        <w:rPr>
          <w:rFonts w:ascii="Arial" w:hAnsi="Arial" w:cs="Arial"/>
          <w:b w:val="0"/>
          <w:color w:val="000000"/>
          <w:sz w:val="22"/>
          <w:szCs w:val="22"/>
          <w:u w:val="single"/>
        </w:rPr>
        <w:t>Immunity</w:t>
      </w:r>
      <w:r w:rsidR="00AC62B6" w:rsidRPr="00FE238C">
        <w:rPr>
          <w:rFonts w:ascii="Arial" w:hAnsi="Arial" w:cs="Arial"/>
          <w:b w:val="0"/>
          <w:color w:val="000000"/>
          <w:sz w:val="22"/>
          <w:szCs w:val="22"/>
          <w:u w:val="single"/>
        </w:rPr>
        <w:t>.</w:t>
      </w:r>
      <w:r w:rsidRPr="00FE238C">
        <w:rPr>
          <w:rFonts w:ascii="Arial" w:hAnsi="Arial" w:cs="Arial"/>
          <w:b w:val="0"/>
          <w:color w:val="000000"/>
          <w:sz w:val="22"/>
          <w:szCs w:val="22"/>
        </w:rPr>
        <w:t xml:space="preserve">  </w:t>
      </w:r>
      <w:r w:rsidR="00F40B06" w:rsidRPr="00FE238C">
        <w:rPr>
          <w:rFonts w:ascii="Arial" w:hAnsi="Arial" w:cs="Arial"/>
          <w:b w:val="0"/>
          <w:sz w:val="22"/>
          <w:szCs w:val="22"/>
        </w:rPr>
        <w:t xml:space="preserve">No term or condition of this Agreement shall be construed or interpreted as a waiver, either express or implied, of the monetary limits, notice requirements, immunities, rights, benefits, defenses, limitations and protections available to County under any applicable law, including but not limited to the Colorado Governmental Immunity Act, C.R.S. 24-10-101, </w:t>
      </w:r>
      <w:r w:rsidR="00F40B06" w:rsidRPr="00FE238C">
        <w:rPr>
          <w:rFonts w:ascii="Arial" w:hAnsi="Arial" w:cs="Arial"/>
          <w:b w:val="0"/>
          <w:i/>
          <w:sz w:val="22"/>
          <w:szCs w:val="22"/>
        </w:rPr>
        <w:t>et. seq.</w:t>
      </w:r>
      <w:r w:rsidR="00F40B06" w:rsidRPr="00FE238C">
        <w:rPr>
          <w:rFonts w:ascii="Arial" w:hAnsi="Arial" w:cs="Arial"/>
          <w:b w:val="0"/>
          <w:sz w:val="22"/>
          <w:szCs w:val="22"/>
        </w:rPr>
        <w:t>, as currently written or hereafter amended or implemented.</w:t>
      </w:r>
    </w:p>
    <w:p w14:paraId="49084DEB" w14:textId="77777777" w:rsidR="00923BB5" w:rsidRPr="0096331B" w:rsidRDefault="00923BB5" w:rsidP="00923BB5">
      <w:pPr>
        <w:pStyle w:val="BodyText"/>
        <w:numPr>
          <w:ilvl w:val="1"/>
          <w:numId w:val="12"/>
        </w:numPr>
        <w:spacing w:before="120" w:after="120"/>
        <w:ind w:left="720"/>
        <w:jc w:val="both"/>
        <w:rPr>
          <w:rFonts w:ascii="Arial" w:hAnsi="Arial" w:cs="Arial"/>
          <w:b w:val="0"/>
          <w:sz w:val="22"/>
          <w:szCs w:val="22"/>
          <w:u w:val="single"/>
        </w:rPr>
      </w:pPr>
      <w:bookmarkStart w:id="5" w:name="_Hlk507590988"/>
      <w:r w:rsidRPr="0096331B">
        <w:rPr>
          <w:rFonts w:ascii="Arial" w:hAnsi="Arial" w:cs="Arial"/>
          <w:b w:val="0"/>
          <w:color w:val="000000"/>
          <w:sz w:val="22"/>
          <w:szCs w:val="22"/>
          <w:u w:val="single"/>
        </w:rPr>
        <w:t>General Liability &amp; Intellectual Property Indemnification.</w:t>
      </w:r>
      <w:r w:rsidRPr="0096331B">
        <w:rPr>
          <w:rFonts w:ascii="Arial" w:hAnsi="Arial" w:cs="Arial"/>
          <w:b w:val="0"/>
          <w:sz w:val="22"/>
          <w:szCs w:val="22"/>
        </w:rPr>
        <w:t xml:space="preserve">  </w:t>
      </w:r>
    </w:p>
    <w:p w14:paraId="5EA20689" w14:textId="77777777" w:rsidR="00923BB5" w:rsidRPr="0096331B" w:rsidRDefault="00923BB5" w:rsidP="00923BB5">
      <w:pPr>
        <w:pStyle w:val="BodyText"/>
        <w:numPr>
          <w:ilvl w:val="2"/>
          <w:numId w:val="12"/>
        </w:numPr>
        <w:spacing w:before="120" w:after="120"/>
        <w:ind w:left="1620"/>
        <w:jc w:val="both"/>
        <w:rPr>
          <w:rFonts w:ascii="Arial" w:hAnsi="Arial" w:cs="Arial"/>
          <w:b w:val="0"/>
          <w:sz w:val="22"/>
          <w:szCs w:val="22"/>
          <w:u w:val="single"/>
        </w:rPr>
      </w:pPr>
      <w:r w:rsidRPr="0096331B">
        <w:rPr>
          <w:rFonts w:ascii="Arial" w:hAnsi="Arial" w:cs="Arial"/>
          <w:b w:val="0"/>
          <w:sz w:val="22"/>
          <w:szCs w:val="22"/>
        </w:rPr>
        <w:t>Contractor shall be responsible for and hold harmless County, its employees, officials, and agents for any losses and liabilities incurred by County, its employees, officials, and/or agents, that are attributable to the negligence or fault of Contractor, its employees, agents, subcontractors, or assignees in connection with this Agreement; and</w:t>
      </w:r>
    </w:p>
    <w:p w14:paraId="08E1B1A1" w14:textId="14681DF0" w:rsidR="00923BB5" w:rsidRPr="0096331B" w:rsidRDefault="00923BB5" w:rsidP="00923BB5">
      <w:pPr>
        <w:pStyle w:val="BodyText"/>
        <w:numPr>
          <w:ilvl w:val="2"/>
          <w:numId w:val="12"/>
        </w:numPr>
        <w:spacing w:before="120" w:after="120"/>
        <w:ind w:left="1620"/>
        <w:jc w:val="both"/>
        <w:rPr>
          <w:rFonts w:ascii="Arial" w:hAnsi="Arial" w:cs="Arial"/>
          <w:b w:val="0"/>
          <w:sz w:val="22"/>
          <w:szCs w:val="22"/>
          <w:u w:val="single"/>
        </w:rPr>
      </w:pPr>
      <w:r w:rsidRPr="0096331B">
        <w:rPr>
          <w:rFonts w:ascii="Arial" w:hAnsi="Arial" w:cs="Arial"/>
          <w:b w:val="0"/>
          <w:sz w:val="22"/>
          <w:szCs w:val="22"/>
        </w:rPr>
        <w:t xml:space="preserve">Contractor shall indemnify and hold harmless County, its employees, officials, and agents for any losses and liabilities incurred by County, its employees, officials, and/or agents, in relation to any claim that any Work infringes a patent, copyright, trademark, trade secret, or any other intellectual property right.  </w:t>
      </w:r>
    </w:p>
    <w:p w14:paraId="55682AA1" w14:textId="795147BE" w:rsidR="00923BB5" w:rsidRPr="0096331B" w:rsidRDefault="00923BB5" w:rsidP="00923BB5">
      <w:pPr>
        <w:pStyle w:val="ContractHeadingi"/>
        <w:numPr>
          <w:ilvl w:val="1"/>
          <w:numId w:val="12"/>
        </w:numPr>
        <w:ind w:left="720"/>
        <w:rPr>
          <w:rFonts w:ascii="Arial" w:hAnsi="Arial" w:cs="Arial"/>
          <w:sz w:val="22"/>
          <w:szCs w:val="22"/>
        </w:rPr>
      </w:pPr>
      <w:r w:rsidRPr="0096331B">
        <w:rPr>
          <w:rFonts w:ascii="Arial" w:hAnsi="Arial" w:cs="Arial"/>
          <w:sz w:val="22"/>
          <w:szCs w:val="22"/>
          <w:u w:val="single"/>
        </w:rPr>
        <w:t>Duty to Defend.</w:t>
      </w:r>
      <w:r w:rsidRPr="0096331B">
        <w:rPr>
          <w:rFonts w:ascii="Arial" w:hAnsi="Arial" w:cs="Arial"/>
          <w:sz w:val="22"/>
          <w:szCs w:val="22"/>
        </w:rPr>
        <w:t xml:space="preserve">  Contractor shall defend the County, its employees, officials, and agents, by attorneys and other professionals reasonably approved by them against any claims, suits, actions or proceedings related to the losses, liabilities, and indemnity set forth in §7(b)(</w:t>
      </w:r>
      <w:proofErr w:type="spellStart"/>
      <w:r w:rsidRPr="0096331B">
        <w:rPr>
          <w:rFonts w:ascii="Arial" w:hAnsi="Arial" w:cs="Arial"/>
          <w:sz w:val="22"/>
          <w:szCs w:val="22"/>
        </w:rPr>
        <w:t>i</w:t>
      </w:r>
      <w:proofErr w:type="spellEnd"/>
      <w:r w:rsidRPr="0096331B">
        <w:rPr>
          <w:rFonts w:ascii="Arial" w:hAnsi="Arial" w:cs="Arial"/>
          <w:sz w:val="22"/>
          <w:szCs w:val="22"/>
        </w:rPr>
        <w:t>) and (ii) above.  In no event shall any matter be settled without prior approval by the County.</w:t>
      </w:r>
    </w:p>
    <w:bookmarkEnd w:id="5"/>
    <w:p w14:paraId="7C57E3A1" w14:textId="77777777" w:rsidR="001D3A09" w:rsidRPr="00FE238C" w:rsidRDefault="001D3A09" w:rsidP="002A7062">
      <w:pPr>
        <w:pStyle w:val="BodyText"/>
        <w:numPr>
          <w:ilvl w:val="1"/>
          <w:numId w:val="12"/>
        </w:numPr>
        <w:ind w:left="720"/>
        <w:jc w:val="both"/>
        <w:rPr>
          <w:rFonts w:ascii="Arial" w:hAnsi="Arial" w:cs="Arial"/>
          <w:b w:val="0"/>
          <w:sz w:val="22"/>
          <w:szCs w:val="22"/>
          <w:u w:val="single"/>
        </w:rPr>
      </w:pPr>
      <w:r w:rsidRPr="00FE238C">
        <w:rPr>
          <w:rFonts w:ascii="Arial" w:hAnsi="Arial" w:cs="Arial"/>
          <w:b w:val="0"/>
          <w:color w:val="000000"/>
          <w:sz w:val="22"/>
          <w:szCs w:val="22"/>
          <w:u w:val="single"/>
        </w:rPr>
        <w:t>Insurance.</w:t>
      </w:r>
      <w:r w:rsidRPr="00FE238C">
        <w:rPr>
          <w:rFonts w:ascii="Arial" w:hAnsi="Arial" w:cs="Arial"/>
          <w:b w:val="0"/>
          <w:color w:val="000000"/>
          <w:sz w:val="22"/>
          <w:szCs w:val="22"/>
        </w:rPr>
        <w:t xml:space="preserve">  </w:t>
      </w:r>
      <w:r w:rsidRPr="00FE238C">
        <w:rPr>
          <w:rFonts w:ascii="Arial" w:hAnsi="Arial" w:cs="Arial"/>
          <w:b w:val="0"/>
          <w:sz w:val="22"/>
          <w:szCs w:val="22"/>
        </w:rPr>
        <w:t xml:space="preserve">Contractor shall obtain, and maintain continuously for the term of this Agreement, at its expense, the insurance types and amounts set forth in </w:t>
      </w:r>
      <w:r w:rsidRPr="00FE238C">
        <w:rPr>
          <w:rFonts w:ascii="Arial" w:hAnsi="Arial" w:cs="Arial"/>
          <w:sz w:val="22"/>
          <w:szCs w:val="22"/>
        </w:rPr>
        <w:t>Exhibit C</w:t>
      </w:r>
      <w:r w:rsidRPr="00FE238C">
        <w:rPr>
          <w:rFonts w:ascii="Arial" w:hAnsi="Arial" w:cs="Arial"/>
          <w:b w:val="0"/>
          <w:sz w:val="22"/>
          <w:szCs w:val="22"/>
        </w:rPr>
        <w:t xml:space="preserve"> attached hereto.  Contractor is not relieved of any liability or other obligations due to its failure to obtain or maintain insurance in sufficient amounts, durations, or types.</w:t>
      </w:r>
    </w:p>
    <w:p w14:paraId="598601B5" w14:textId="6C9D52CB" w:rsidR="008B1543" w:rsidRPr="00FE238C" w:rsidRDefault="008B1543" w:rsidP="002A7062">
      <w:pPr>
        <w:pStyle w:val="BodyText"/>
        <w:numPr>
          <w:ilvl w:val="1"/>
          <w:numId w:val="12"/>
        </w:numPr>
        <w:spacing w:before="120" w:after="120"/>
        <w:ind w:left="720"/>
        <w:jc w:val="both"/>
        <w:rPr>
          <w:rFonts w:ascii="Arial" w:hAnsi="Arial" w:cs="Arial"/>
          <w:b w:val="0"/>
          <w:sz w:val="22"/>
          <w:szCs w:val="22"/>
          <w:u w:val="single"/>
        </w:rPr>
      </w:pPr>
      <w:r w:rsidRPr="00FE238C">
        <w:rPr>
          <w:rFonts w:ascii="Arial" w:hAnsi="Arial" w:cs="Arial"/>
          <w:b w:val="0"/>
          <w:color w:val="000000"/>
          <w:sz w:val="22"/>
          <w:szCs w:val="22"/>
          <w:u w:val="single"/>
        </w:rPr>
        <w:t>No Pledge of Credit or Aid to Corporations.</w:t>
      </w:r>
      <w:r w:rsidRPr="00FE238C">
        <w:rPr>
          <w:rFonts w:ascii="Arial" w:hAnsi="Arial" w:cs="Arial"/>
          <w:b w:val="0"/>
          <w:sz w:val="22"/>
          <w:szCs w:val="22"/>
        </w:rPr>
        <w:t xml:space="preserve">  </w:t>
      </w:r>
      <w:bookmarkStart w:id="6" w:name="_Hlk496523233"/>
      <w:r w:rsidRPr="00FE238C">
        <w:rPr>
          <w:rFonts w:ascii="Arial" w:hAnsi="Arial" w:cs="Arial"/>
          <w:b w:val="0"/>
          <w:sz w:val="22"/>
          <w:szCs w:val="22"/>
        </w:rPr>
        <w:t xml:space="preserve">Pursuant to Colorado Constitution Article XI, §1 and 2, and Article X, §20, County shall not indemnify or hold harmless </w:t>
      </w:r>
      <w:proofErr w:type="gramStart"/>
      <w:r w:rsidRPr="00FE238C">
        <w:rPr>
          <w:rFonts w:ascii="Arial" w:hAnsi="Arial" w:cs="Arial"/>
          <w:b w:val="0"/>
          <w:sz w:val="22"/>
          <w:szCs w:val="22"/>
        </w:rPr>
        <w:t>Contractor</w:t>
      </w:r>
      <w:proofErr w:type="gramEnd"/>
      <w:r w:rsidRPr="00FE238C">
        <w:rPr>
          <w:rFonts w:ascii="Arial" w:hAnsi="Arial" w:cs="Arial"/>
          <w:b w:val="0"/>
          <w:sz w:val="22"/>
          <w:szCs w:val="22"/>
        </w:rPr>
        <w:t xml:space="preserve"> or any party related to or operating under this Agreement.  No provision of this Agreement shall limit or set the </w:t>
      </w:r>
      <w:proofErr w:type="gramStart"/>
      <w:r w:rsidRPr="00FE238C">
        <w:rPr>
          <w:rFonts w:ascii="Arial" w:hAnsi="Arial" w:cs="Arial"/>
          <w:b w:val="0"/>
          <w:sz w:val="22"/>
          <w:szCs w:val="22"/>
        </w:rPr>
        <w:t>amount</w:t>
      </w:r>
      <w:proofErr w:type="gramEnd"/>
      <w:r w:rsidRPr="00FE238C">
        <w:rPr>
          <w:rFonts w:ascii="Arial" w:hAnsi="Arial" w:cs="Arial"/>
          <w:b w:val="0"/>
          <w:sz w:val="22"/>
          <w:szCs w:val="22"/>
        </w:rPr>
        <w:t xml:space="preserve"> of damages available to County to any amount other than the actual direct and indirect damages to County, regardless of the theory or basis for such damages.  Any provision included or incorporated in this Agreement by reference which </w:t>
      </w:r>
      <w:r w:rsidRPr="00FE238C">
        <w:rPr>
          <w:rFonts w:ascii="Arial" w:hAnsi="Arial" w:cs="Arial"/>
          <w:b w:val="0"/>
          <w:sz w:val="22"/>
          <w:szCs w:val="22"/>
        </w:rPr>
        <w:lastRenderedPageBreak/>
        <w:t>purports to negate this provision in whole or in part, or which conflicts with its terms, shall not be valid or enforceable or available in any action at law or equity, whether by way of complaint, defense, or otherwise.  Any provision rendered null and void by this provision shall not invalidate the rem</w:t>
      </w:r>
      <w:r w:rsidR="005250F4" w:rsidRPr="00FE238C">
        <w:rPr>
          <w:rFonts w:ascii="Arial" w:hAnsi="Arial" w:cs="Arial"/>
          <w:b w:val="0"/>
          <w:sz w:val="22"/>
          <w:szCs w:val="22"/>
        </w:rPr>
        <w:t>a</w:t>
      </w:r>
      <w:r w:rsidRPr="00FE238C">
        <w:rPr>
          <w:rFonts w:ascii="Arial" w:hAnsi="Arial" w:cs="Arial"/>
          <w:b w:val="0"/>
          <w:sz w:val="22"/>
          <w:szCs w:val="22"/>
        </w:rPr>
        <w:t>inder of this Agreement.</w:t>
      </w:r>
    </w:p>
    <w:bookmarkEnd w:id="6"/>
    <w:p w14:paraId="3FD34D60" w14:textId="77777777" w:rsidR="00714011" w:rsidRPr="00FE238C" w:rsidRDefault="00714011" w:rsidP="002A7062">
      <w:pPr>
        <w:pStyle w:val="BodyText"/>
        <w:ind w:left="720"/>
        <w:jc w:val="both"/>
        <w:rPr>
          <w:rFonts w:ascii="Arial" w:hAnsi="Arial" w:cs="Arial"/>
          <w:b w:val="0"/>
          <w:sz w:val="22"/>
          <w:szCs w:val="22"/>
          <w:u w:val="single"/>
        </w:rPr>
      </w:pPr>
    </w:p>
    <w:p w14:paraId="284C2B27" w14:textId="77777777" w:rsidR="004B13EC" w:rsidRPr="00FE238C" w:rsidRDefault="001C5BFF" w:rsidP="002A7062">
      <w:pPr>
        <w:pStyle w:val="BodyText"/>
        <w:numPr>
          <w:ilvl w:val="0"/>
          <w:numId w:val="12"/>
        </w:numPr>
        <w:tabs>
          <w:tab w:val="clear" w:pos="720"/>
          <w:tab w:val="left" w:pos="360"/>
        </w:tabs>
        <w:ind w:left="360"/>
        <w:jc w:val="both"/>
        <w:rPr>
          <w:rFonts w:ascii="Arial" w:hAnsi="Arial" w:cs="Arial"/>
          <w:sz w:val="22"/>
          <w:szCs w:val="22"/>
          <w:u w:val="single"/>
        </w:rPr>
      </w:pPr>
      <w:r w:rsidRPr="00FE238C">
        <w:rPr>
          <w:rFonts w:ascii="Arial" w:hAnsi="Arial" w:cs="Arial"/>
          <w:color w:val="000000"/>
          <w:sz w:val="22"/>
          <w:szCs w:val="22"/>
        </w:rPr>
        <w:t>GENERAL PROVISIONS</w:t>
      </w:r>
    </w:p>
    <w:p w14:paraId="0D203164" w14:textId="77777777" w:rsidR="000165F5" w:rsidRPr="00FE238C" w:rsidRDefault="000165F5" w:rsidP="002A7062">
      <w:pPr>
        <w:pStyle w:val="BodyText"/>
        <w:tabs>
          <w:tab w:val="clear" w:pos="720"/>
          <w:tab w:val="left" w:pos="360"/>
        </w:tabs>
        <w:ind w:left="360"/>
        <w:jc w:val="both"/>
        <w:rPr>
          <w:rFonts w:ascii="Arial" w:hAnsi="Arial" w:cs="Arial"/>
          <w:sz w:val="22"/>
          <w:szCs w:val="22"/>
          <w:u w:val="single"/>
        </w:rPr>
      </w:pPr>
    </w:p>
    <w:p w14:paraId="271381FA" w14:textId="50CFB538" w:rsidR="009B5CE9" w:rsidRPr="00FE238C" w:rsidRDefault="004B13EC" w:rsidP="002A7062">
      <w:pPr>
        <w:pStyle w:val="BodyText"/>
        <w:numPr>
          <w:ilvl w:val="1"/>
          <w:numId w:val="12"/>
        </w:numPr>
        <w:ind w:left="720"/>
        <w:jc w:val="both"/>
        <w:rPr>
          <w:rFonts w:ascii="Arial" w:hAnsi="Arial" w:cs="Arial"/>
          <w:b w:val="0"/>
          <w:sz w:val="22"/>
          <w:szCs w:val="22"/>
          <w:u w:val="single"/>
        </w:rPr>
      </w:pPr>
      <w:r w:rsidRPr="00FE238C">
        <w:rPr>
          <w:rFonts w:ascii="Arial" w:hAnsi="Arial" w:cs="Arial"/>
          <w:b w:val="0"/>
          <w:color w:val="000000"/>
          <w:sz w:val="22"/>
          <w:szCs w:val="22"/>
          <w:u w:val="single"/>
        </w:rPr>
        <w:t>Independent Contractor.</w:t>
      </w:r>
      <w:r w:rsidR="009B5CE9" w:rsidRPr="00FE238C">
        <w:rPr>
          <w:rFonts w:ascii="Arial" w:hAnsi="Arial" w:cs="Arial"/>
          <w:b w:val="0"/>
          <w:color w:val="000000"/>
          <w:sz w:val="22"/>
          <w:szCs w:val="22"/>
        </w:rPr>
        <w:t xml:space="preserve">  Contractor is an independent contractor and under no circumstance will Contractor or any agent or employee of Contractor be deemed an employee of County.  Contractor and its employees and agents are not entitled to unemployment insurance or workers compensation benefits through County, and Contractor is solely responsible to provide such benefits at its sole cost.  </w:t>
      </w:r>
    </w:p>
    <w:p w14:paraId="43F22B12" w14:textId="77777777" w:rsidR="004B13EC" w:rsidRPr="00FE238C" w:rsidRDefault="00AC62B6" w:rsidP="002A7062">
      <w:pPr>
        <w:pStyle w:val="BodyText"/>
        <w:numPr>
          <w:ilvl w:val="1"/>
          <w:numId w:val="12"/>
        </w:numPr>
        <w:spacing w:before="120" w:after="120"/>
        <w:ind w:left="720"/>
        <w:jc w:val="both"/>
        <w:rPr>
          <w:rFonts w:ascii="Arial" w:hAnsi="Arial" w:cs="Arial"/>
          <w:b w:val="0"/>
          <w:sz w:val="22"/>
          <w:szCs w:val="22"/>
          <w:u w:val="single"/>
        </w:rPr>
      </w:pPr>
      <w:r w:rsidRPr="00FE238C">
        <w:rPr>
          <w:rFonts w:ascii="Arial" w:hAnsi="Arial" w:cs="Arial"/>
          <w:b w:val="0"/>
          <w:sz w:val="22"/>
          <w:szCs w:val="22"/>
          <w:u w:val="single"/>
        </w:rPr>
        <w:t>No Assignment.</w:t>
      </w:r>
      <w:r w:rsidR="00A47008" w:rsidRPr="00FE238C">
        <w:rPr>
          <w:rFonts w:ascii="Arial" w:hAnsi="Arial" w:cs="Arial"/>
          <w:b w:val="0"/>
          <w:sz w:val="22"/>
          <w:szCs w:val="22"/>
        </w:rPr>
        <w:t xml:space="preserve">  All rights and obligations under this Agreement are personal and may not be transferred or assigned without the prior written consent by the other party, and any such transfer or assignment shall subject the transferee/assignee to all provisions of this Agreement.</w:t>
      </w:r>
    </w:p>
    <w:p w14:paraId="73C8B7B4" w14:textId="4431AE85" w:rsidR="00821BC3" w:rsidRPr="00FE238C" w:rsidRDefault="00821BC3" w:rsidP="002A7062">
      <w:pPr>
        <w:pStyle w:val="ContractHeadingA"/>
        <w:numPr>
          <w:ilvl w:val="1"/>
          <w:numId w:val="12"/>
        </w:numPr>
        <w:ind w:left="720"/>
        <w:rPr>
          <w:rFonts w:ascii="Arial" w:hAnsi="Arial" w:cs="Arial"/>
          <w:sz w:val="22"/>
          <w:szCs w:val="22"/>
        </w:rPr>
      </w:pPr>
      <w:r w:rsidRPr="00FE238C">
        <w:rPr>
          <w:rFonts w:ascii="Arial" w:hAnsi="Arial" w:cs="Arial"/>
          <w:sz w:val="22"/>
          <w:szCs w:val="22"/>
          <w:u w:val="single"/>
        </w:rPr>
        <w:t>Standard and Manner of Performance.</w:t>
      </w:r>
      <w:r w:rsidRPr="00FE238C">
        <w:rPr>
          <w:rFonts w:ascii="Arial" w:hAnsi="Arial" w:cs="Arial"/>
          <w:sz w:val="22"/>
          <w:szCs w:val="22"/>
        </w:rPr>
        <w:t xml:space="preserve">  Contractor shall perform its obligations under this Agreement in accordance with the highest standards of care, skill and diligence in Contractor’s industry, trade, or profession. </w:t>
      </w:r>
    </w:p>
    <w:p w14:paraId="788E2156" w14:textId="1FF9ED69" w:rsidR="00AC62B6" w:rsidRPr="00FE238C" w:rsidRDefault="00DB4A27" w:rsidP="002A7062">
      <w:pPr>
        <w:pStyle w:val="BodyText"/>
        <w:numPr>
          <w:ilvl w:val="1"/>
          <w:numId w:val="12"/>
        </w:numPr>
        <w:ind w:left="720"/>
        <w:jc w:val="both"/>
        <w:rPr>
          <w:rFonts w:ascii="Arial" w:hAnsi="Arial" w:cs="Arial"/>
          <w:b w:val="0"/>
          <w:sz w:val="22"/>
          <w:szCs w:val="22"/>
          <w:u w:val="single"/>
        </w:rPr>
      </w:pPr>
      <w:r w:rsidRPr="00FE238C">
        <w:rPr>
          <w:rFonts w:ascii="Arial" w:hAnsi="Arial" w:cs="Arial"/>
          <w:b w:val="0"/>
          <w:sz w:val="22"/>
          <w:szCs w:val="22"/>
          <w:u w:val="single"/>
        </w:rPr>
        <w:t xml:space="preserve">Not </w:t>
      </w:r>
      <w:r w:rsidR="00AC62B6" w:rsidRPr="00FE238C">
        <w:rPr>
          <w:rFonts w:ascii="Arial" w:hAnsi="Arial" w:cs="Arial"/>
          <w:b w:val="0"/>
          <w:sz w:val="22"/>
          <w:szCs w:val="22"/>
          <w:u w:val="single"/>
        </w:rPr>
        <w:t>Exclusive.</w:t>
      </w:r>
      <w:r w:rsidR="00A47008" w:rsidRPr="00FE238C">
        <w:rPr>
          <w:rFonts w:ascii="Arial" w:hAnsi="Arial" w:cs="Arial"/>
          <w:b w:val="0"/>
          <w:sz w:val="22"/>
          <w:szCs w:val="22"/>
        </w:rPr>
        <w:t xml:space="preserve">  Contractor is not </w:t>
      </w:r>
      <w:r w:rsidR="00564623" w:rsidRPr="00FE238C">
        <w:rPr>
          <w:rFonts w:ascii="Arial" w:hAnsi="Arial" w:cs="Arial"/>
          <w:b w:val="0"/>
          <w:sz w:val="22"/>
          <w:szCs w:val="22"/>
        </w:rPr>
        <w:t xml:space="preserve">guaranteed any </w:t>
      </w:r>
      <w:r w:rsidR="00ED71AE" w:rsidRPr="00FE238C">
        <w:rPr>
          <w:rFonts w:ascii="Arial" w:hAnsi="Arial" w:cs="Arial"/>
          <w:b w:val="0"/>
          <w:sz w:val="22"/>
          <w:szCs w:val="22"/>
        </w:rPr>
        <w:t>w</w:t>
      </w:r>
      <w:r w:rsidR="00564623" w:rsidRPr="00FE238C">
        <w:rPr>
          <w:rFonts w:ascii="Arial" w:hAnsi="Arial" w:cs="Arial"/>
          <w:b w:val="0"/>
          <w:sz w:val="22"/>
          <w:szCs w:val="22"/>
        </w:rPr>
        <w:t>ork</w:t>
      </w:r>
      <w:r w:rsidRPr="00FE238C">
        <w:rPr>
          <w:rFonts w:ascii="Arial" w:hAnsi="Arial" w:cs="Arial"/>
          <w:b w:val="0"/>
          <w:sz w:val="22"/>
          <w:szCs w:val="22"/>
        </w:rPr>
        <w:t xml:space="preserve"> except as expressly stated herein, and</w:t>
      </w:r>
      <w:r w:rsidR="00564623" w:rsidRPr="00FE238C">
        <w:rPr>
          <w:rFonts w:ascii="Arial" w:hAnsi="Arial" w:cs="Arial"/>
          <w:b w:val="0"/>
          <w:sz w:val="22"/>
          <w:szCs w:val="22"/>
        </w:rPr>
        <w:t xml:space="preserve"> this Agreement does</w:t>
      </w:r>
      <w:r w:rsidR="00DA6E50" w:rsidRPr="00FE238C">
        <w:rPr>
          <w:rFonts w:ascii="Arial" w:hAnsi="Arial" w:cs="Arial"/>
          <w:b w:val="0"/>
          <w:sz w:val="22"/>
          <w:szCs w:val="22"/>
        </w:rPr>
        <w:t xml:space="preserve"> not</w:t>
      </w:r>
      <w:r w:rsidRPr="00FE238C">
        <w:rPr>
          <w:rFonts w:ascii="Arial" w:hAnsi="Arial" w:cs="Arial"/>
          <w:b w:val="0"/>
          <w:sz w:val="22"/>
          <w:szCs w:val="22"/>
        </w:rPr>
        <w:t xml:space="preserve"> create</w:t>
      </w:r>
      <w:r w:rsidR="00564623" w:rsidRPr="00FE238C">
        <w:rPr>
          <w:rFonts w:ascii="Arial" w:hAnsi="Arial" w:cs="Arial"/>
          <w:b w:val="0"/>
          <w:sz w:val="22"/>
          <w:szCs w:val="22"/>
        </w:rPr>
        <w:t xml:space="preserve"> an exclusive contract</w:t>
      </w:r>
      <w:r w:rsidRPr="00FE238C">
        <w:rPr>
          <w:rFonts w:ascii="Arial" w:hAnsi="Arial" w:cs="Arial"/>
          <w:b w:val="0"/>
          <w:sz w:val="22"/>
          <w:szCs w:val="22"/>
        </w:rPr>
        <w:t xml:space="preserve"> for the</w:t>
      </w:r>
      <w:r w:rsidR="00564623" w:rsidRPr="00FE238C">
        <w:rPr>
          <w:rFonts w:ascii="Arial" w:hAnsi="Arial" w:cs="Arial"/>
          <w:b w:val="0"/>
          <w:sz w:val="22"/>
          <w:szCs w:val="22"/>
        </w:rPr>
        <w:t xml:space="preserve"> Work.</w:t>
      </w:r>
    </w:p>
    <w:p w14:paraId="7DBF6317" w14:textId="5EF7D71D" w:rsidR="00AC62B6" w:rsidRPr="00FE238C" w:rsidRDefault="00723D86" w:rsidP="00723D86">
      <w:pPr>
        <w:pStyle w:val="BodyText"/>
        <w:numPr>
          <w:ilvl w:val="1"/>
          <w:numId w:val="12"/>
        </w:numPr>
        <w:spacing w:before="120" w:after="120"/>
        <w:ind w:left="720"/>
        <w:jc w:val="both"/>
        <w:rPr>
          <w:rFonts w:ascii="Arial" w:hAnsi="Arial" w:cs="Arial"/>
          <w:b w:val="0"/>
          <w:sz w:val="22"/>
          <w:szCs w:val="22"/>
          <w:u w:val="single"/>
        </w:rPr>
      </w:pPr>
      <w:r>
        <w:rPr>
          <w:rFonts w:ascii="Arial" w:hAnsi="Arial" w:cs="Arial"/>
          <w:b w:val="0"/>
          <w:sz w:val="22"/>
          <w:szCs w:val="22"/>
          <w:u w:val="single"/>
        </w:rPr>
        <w:t xml:space="preserve">Choice of Law, </w:t>
      </w:r>
      <w:r w:rsidR="00564623" w:rsidRPr="00FE238C">
        <w:rPr>
          <w:rFonts w:ascii="Arial" w:hAnsi="Arial" w:cs="Arial"/>
          <w:b w:val="0"/>
          <w:sz w:val="22"/>
          <w:szCs w:val="22"/>
          <w:u w:val="single"/>
        </w:rPr>
        <w:t>Jurisdiction and Venue.</w:t>
      </w:r>
      <w:r w:rsidR="00564623" w:rsidRPr="00FE238C">
        <w:rPr>
          <w:rFonts w:ascii="Arial" w:hAnsi="Arial" w:cs="Arial"/>
          <w:b w:val="0"/>
          <w:sz w:val="22"/>
          <w:szCs w:val="22"/>
        </w:rPr>
        <w:t xml:space="preserve">  </w:t>
      </w:r>
      <w:r>
        <w:rPr>
          <w:rFonts w:ascii="Arial" w:hAnsi="Arial" w:cs="Arial"/>
          <w:b w:val="0"/>
          <w:sz w:val="22"/>
          <w:szCs w:val="22"/>
        </w:rPr>
        <w:t xml:space="preserve">Colorado law shall be applied in the interpretation, execution and enforcement of this Agreement.  </w:t>
      </w:r>
      <w:r w:rsidR="00564623" w:rsidRPr="00FE238C">
        <w:rPr>
          <w:rFonts w:ascii="Arial" w:hAnsi="Arial" w:cs="Arial"/>
          <w:b w:val="0"/>
          <w:sz w:val="22"/>
          <w:szCs w:val="22"/>
        </w:rPr>
        <w:t>All suits or actions related to this Agreement shall be filed and proceedings held in the State of Colorado and venue shall be in Larimer County, Colorado.</w:t>
      </w:r>
    </w:p>
    <w:p w14:paraId="5B462F6F" w14:textId="3597B551" w:rsidR="00D13FD0" w:rsidRPr="00FE238C" w:rsidRDefault="00D13FD0" w:rsidP="002A7062">
      <w:pPr>
        <w:pStyle w:val="BodyText"/>
        <w:numPr>
          <w:ilvl w:val="1"/>
          <w:numId w:val="12"/>
        </w:numPr>
        <w:ind w:left="720"/>
        <w:jc w:val="both"/>
        <w:rPr>
          <w:rFonts w:ascii="Arial" w:hAnsi="Arial" w:cs="Arial"/>
          <w:b w:val="0"/>
          <w:sz w:val="22"/>
          <w:szCs w:val="22"/>
          <w:u w:val="single"/>
        </w:rPr>
      </w:pPr>
      <w:r w:rsidRPr="00FE238C">
        <w:rPr>
          <w:rFonts w:ascii="Arial" w:hAnsi="Arial" w:cs="Arial"/>
          <w:b w:val="0"/>
          <w:sz w:val="22"/>
          <w:szCs w:val="22"/>
          <w:u w:val="single"/>
        </w:rPr>
        <w:t>Contractor’s Records.</w:t>
      </w:r>
      <w:r w:rsidRPr="00FE238C">
        <w:rPr>
          <w:rFonts w:ascii="Arial" w:hAnsi="Arial" w:cs="Arial"/>
          <w:b w:val="0"/>
          <w:sz w:val="22"/>
          <w:szCs w:val="22"/>
        </w:rPr>
        <w:t xml:space="preserve">  Contractor shall maintain a file of all documents, records, communications, notes, </w:t>
      </w:r>
      <w:r w:rsidR="0098203F" w:rsidRPr="00FE238C">
        <w:rPr>
          <w:rFonts w:ascii="Arial" w:hAnsi="Arial" w:cs="Arial"/>
          <w:b w:val="0"/>
          <w:sz w:val="22"/>
          <w:szCs w:val="22"/>
        </w:rPr>
        <w:t xml:space="preserve">accounting records </w:t>
      </w:r>
      <w:r w:rsidRPr="00FE238C">
        <w:rPr>
          <w:rFonts w:ascii="Arial" w:hAnsi="Arial" w:cs="Arial"/>
          <w:b w:val="0"/>
          <w:sz w:val="22"/>
          <w:szCs w:val="22"/>
        </w:rPr>
        <w:t>and other materials relating to the Work</w:t>
      </w:r>
      <w:r w:rsidR="002E35AA" w:rsidRPr="00FE238C">
        <w:rPr>
          <w:rFonts w:ascii="Arial" w:hAnsi="Arial" w:cs="Arial"/>
          <w:b w:val="0"/>
          <w:sz w:val="22"/>
          <w:szCs w:val="22"/>
        </w:rPr>
        <w:t>, including documents, records, communications, notes, and other materials related to the Work performed by subcontractors or agents</w:t>
      </w:r>
      <w:r w:rsidR="0098203F" w:rsidRPr="00FE238C">
        <w:rPr>
          <w:rFonts w:ascii="Arial" w:hAnsi="Arial" w:cs="Arial"/>
          <w:b w:val="0"/>
          <w:sz w:val="22"/>
          <w:szCs w:val="22"/>
        </w:rPr>
        <w:t xml:space="preserve"> (collectively the “Contractor’s Records”), for a minimum of three (3) years from the date of final payment to Contractor under this Agreement.  During performance of the Work and for the required record retention period, Contractor shall permit </w:t>
      </w:r>
      <w:r w:rsidRPr="00FE238C">
        <w:rPr>
          <w:rFonts w:ascii="Arial" w:hAnsi="Arial" w:cs="Arial"/>
          <w:b w:val="0"/>
          <w:sz w:val="22"/>
          <w:szCs w:val="22"/>
        </w:rPr>
        <w:t>duly authorized agents and employees of County to enter Contractor’s offices to inspect, review,</w:t>
      </w:r>
      <w:r w:rsidR="0098203F" w:rsidRPr="00FE238C">
        <w:rPr>
          <w:rFonts w:ascii="Arial" w:hAnsi="Arial" w:cs="Arial"/>
          <w:b w:val="0"/>
          <w:sz w:val="22"/>
          <w:szCs w:val="22"/>
        </w:rPr>
        <w:t xml:space="preserve"> copy, examine,</w:t>
      </w:r>
      <w:r w:rsidRPr="00FE238C">
        <w:rPr>
          <w:rFonts w:ascii="Arial" w:hAnsi="Arial" w:cs="Arial"/>
          <w:b w:val="0"/>
          <w:sz w:val="22"/>
          <w:szCs w:val="22"/>
        </w:rPr>
        <w:t xml:space="preserve"> and</w:t>
      </w:r>
      <w:r w:rsidR="0098203F" w:rsidRPr="00FE238C">
        <w:rPr>
          <w:rFonts w:ascii="Arial" w:hAnsi="Arial" w:cs="Arial"/>
          <w:b w:val="0"/>
          <w:sz w:val="22"/>
          <w:szCs w:val="22"/>
        </w:rPr>
        <w:t>/or</w:t>
      </w:r>
      <w:r w:rsidRPr="00FE238C">
        <w:rPr>
          <w:rFonts w:ascii="Arial" w:hAnsi="Arial" w:cs="Arial"/>
          <w:b w:val="0"/>
          <w:sz w:val="22"/>
          <w:szCs w:val="22"/>
        </w:rPr>
        <w:t xml:space="preserve"> audit</w:t>
      </w:r>
      <w:r w:rsidR="0098203F" w:rsidRPr="00FE238C">
        <w:rPr>
          <w:rFonts w:ascii="Arial" w:hAnsi="Arial" w:cs="Arial"/>
          <w:b w:val="0"/>
          <w:sz w:val="22"/>
          <w:szCs w:val="22"/>
        </w:rPr>
        <w:t xml:space="preserve"> Contractor’s Records at all reasonable times with a minimum of two (2) business days’ notice from County.    </w:t>
      </w:r>
      <w:r w:rsidR="002E35AA" w:rsidRPr="00FE238C">
        <w:rPr>
          <w:rFonts w:ascii="Arial" w:hAnsi="Arial" w:cs="Arial"/>
          <w:b w:val="0"/>
          <w:sz w:val="22"/>
          <w:szCs w:val="22"/>
        </w:rPr>
        <w:t xml:space="preserve">  </w:t>
      </w:r>
    </w:p>
    <w:p w14:paraId="48739437" w14:textId="0036D9B0" w:rsidR="0020637C" w:rsidRPr="00FE238C" w:rsidRDefault="00AC62B6" w:rsidP="002A7062">
      <w:pPr>
        <w:pStyle w:val="BodyText"/>
        <w:numPr>
          <w:ilvl w:val="1"/>
          <w:numId w:val="12"/>
        </w:numPr>
        <w:spacing w:before="120" w:after="120"/>
        <w:ind w:left="720"/>
        <w:jc w:val="both"/>
        <w:rPr>
          <w:rFonts w:ascii="Arial" w:hAnsi="Arial" w:cs="Arial"/>
          <w:b w:val="0"/>
          <w:sz w:val="22"/>
          <w:szCs w:val="22"/>
          <w:u w:val="single"/>
        </w:rPr>
      </w:pPr>
      <w:r w:rsidRPr="00FE238C">
        <w:rPr>
          <w:rFonts w:ascii="Arial" w:hAnsi="Arial" w:cs="Arial"/>
          <w:b w:val="0"/>
          <w:sz w:val="22"/>
          <w:szCs w:val="22"/>
          <w:u w:val="single"/>
        </w:rPr>
        <w:t>Debarment</w:t>
      </w:r>
      <w:r w:rsidR="0020637C" w:rsidRPr="00FE238C">
        <w:rPr>
          <w:rFonts w:ascii="Arial" w:hAnsi="Arial" w:cs="Arial"/>
          <w:b w:val="0"/>
          <w:i/>
          <w:sz w:val="22"/>
          <w:szCs w:val="22"/>
          <w:u w:val="single"/>
        </w:rPr>
        <w:t>.</w:t>
      </w:r>
      <w:r w:rsidR="0020637C" w:rsidRPr="00FE238C">
        <w:rPr>
          <w:rFonts w:ascii="Arial" w:hAnsi="Arial" w:cs="Arial"/>
          <w:b w:val="0"/>
          <w:sz w:val="22"/>
          <w:szCs w:val="22"/>
        </w:rPr>
        <w:t xml:space="preserve">  Contractor certifies by signing this Agreement that neither Contractor, the organization, nor its principals are suspended or debarred or otherwise excluded from procurement by the Federal government and do not appear on the </w:t>
      </w:r>
      <w:r w:rsidR="00606C65" w:rsidRPr="00FE238C">
        <w:rPr>
          <w:rFonts w:ascii="Arial" w:hAnsi="Arial" w:cs="Arial"/>
          <w:b w:val="0"/>
          <w:sz w:val="22"/>
          <w:szCs w:val="22"/>
        </w:rPr>
        <w:t>System for Award Management (SAM) exclusions list</w:t>
      </w:r>
      <w:r w:rsidR="0020637C" w:rsidRPr="00FE238C">
        <w:rPr>
          <w:rFonts w:ascii="Arial" w:hAnsi="Arial" w:cs="Arial"/>
          <w:b w:val="0"/>
          <w:sz w:val="22"/>
          <w:szCs w:val="22"/>
        </w:rPr>
        <w:t xml:space="preserve"> maintained by the General Services Administration (GSA).</w:t>
      </w:r>
    </w:p>
    <w:p w14:paraId="365CB7CC" w14:textId="77777777" w:rsidR="00714011" w:rsidRPr="00FE238C" w:rsidRDefault="00714011" w:rsidP="002A7062">
      <w:pPr>
        <w:pStyle w:val="BodyText"/>
        <w:numPr>
          <w:ilvl w:val="1"/>
          <w:numId w:val="12"/>
        </w:numPr>
        <w:ind w:left="720"/>
        <w:jc w:val="both"/>
        <w:rPr>
          <w:rFonts w:ascii="Arial" w:hAnsi="Arial" w:cs="Arial"/>
          <w:b w:val="0"/>
          <w:sz w:val="22"/>
          <w:szCs w:val="22"/>
          <w:u w:val="single"/>
        </w:rPr>
      </w:pPr>
      <w:r w:rsidRPr="00FE238C">
        <w:rPr>
          <w:rFonts w:ascii="Arial" w:hAnsi="Arial" w:cs="Arial"/>
          <w:b w:val="0"/>
          <w:sz w:val="22"/>
          <w:szCs w:val="22"/>
          <w:u w:val="single"/>
        </w:rPr>
        <w:t>Authority</w:t>
      </w:r>
      <w:r w:rsidR="0020637C" w:rsidRPr="00FE238C">
        <w:rPr>
          <w:rFonts w:ascii="Arial" w:hAnsi="Arial" w:cs="Arial"/>
          <w:b w:val="0"/>
          <w:sz w:val="22"/>
          <w:szCs w:val="22"/>
          <w:u w:val="single"/>
        </w:rPr>
        <w:t>.</w:t>
      </w:r>
      <w:r w:rsidR="0020637C" w:rsidRPr="00FE238C">
        <w:rPr>
          <w:rFonts w:ascii="Arial" w:hAnsi="Arial" w:cs="Arial"/>
          <w:b w:val="0"/>
          <w:sz w:val="22"/>
          <w:szCs w:val="22"/>
        </w:rPr>
        <w:t xml:space="preserve">  Each party represents and warrants that the execution and delivery of this Agreement and the performance of such party’s obligations have been duly authorized.</w:t>
      </w:r>
    </w:p>
    <w:p w14:paraId="16DF6888" w14:textId="227C1688" w:rsidR="00714011" w:rsidRPr="00FE238C" w:rsidRDefault="00714011" w:rsidP="002A7062">
      <w:pPr>
        <w:pStyle w:val="BodyText"/>
        <w:numPr>
          <w:ilvl w:val="1"/>
          <w:numId w:val="12"/>
        </w:numPr>
        <w:spacing w:before="120" w:after="120"/>
        <w:ind w:left="720"/>
        <w:jc w:val="both"/>
        <w:rPr>
          <w:rFonts w:ascii="Arial" w:hAnsi="Arial" w:cs="Arial"/>
          <w:b w:val="0"/>
          <w:sz w:val="22"/>
          <w:szCs w:val="22"/>
          <w:u w:val="single"/>
        </w:rPr>
      </w:pPr>
      <w:r w:rsidRPr="00FE238C">
        <w:rPr>
          <w:rFonts w:ascii="Arial" w:hAnsi="Arial" w:cs="Arial"/>
          <w:b w:val="0"/>
          <w:sz w:val="22"/>
          <w:szCs w:val="22"/>
          <w:u w:val="single"/>
        </w:rPr>
        <w:t xml:space="preserve">No </w:t>
      </w:r>
      <w:r w:rsidR="00857756" w:rsidRPr="00FE238C">
        <w:rPr>
          <w:rFonts w:ascii="Arial" w:hAnsi="Arial" w:cs="Arial"/>
          <w:b w:val="0"/>
          <w:sz w:val="22"/>
          <w:szCs w:val="22"/>
          <w:u w:val="single"/>
        </w:rPr>
        <w:t>Third-Party</w:t>
      </w:r>
      <w:r w:rsidRPr="00FE238C">
        <w:rPr>
          <w:rFonts w:ascii="Arial" w:hAnsi="Arial" w:cs="Arial"/>
          <w:b w:val="0"/>
          <w:sz w:val="22"/>
          <w:szCs w:val="22"/>
          <w:u w:val="single"/>
        </w:rPr>
        <w:t xml:space="preserve"> Beneficiaries.</w:t>
      </w:r>
      <w:r w:rsidR="00857756" w:rsidRPr="00FE238C">
        <w:rPr>
          <w:rFonts w:ascii="Arial" w:hAnsi="Arial" w:cs="Arial"/>
          <w:b w:val="0"/>
          <w:sz w:val="22"/>
          <w:szCs w:val="22"/>
        </w:rPr>
        <w:t xml:space="preserve">  This Agreement is for the sole benefit of County and </w:t>
      </w:r>
      <w:proofErr w:type="gramStart"/>
      <w:r w:rsidR="00857756" w:rsidRPr="00FE238C">
        <w:rPr>
          <w:rFonts w:ascii="Arial" w:hAnsi="Arial" w:cs="Arial"/>
          <w:b w:val="0"/>
          <w:sz w:val="22"/>
          <w:szCs w:val="22"/>
        </w:rPr>
        <w:t>Contractor</w:t>
      </w:r>
      <w:proofErr w:type="gramEnd"/>
      <w:r w:rsidR="00857756" w:rsidRPr="00FE238C">
        <w:rPr>
          <w:rFonts w:ascii="Arial" w:hAnsi="Arial" w:cs="Arial"/>
          <w:b w:val="0"/>
          <w:sz w:val="22"/>
          <w:szCs w:val="22"/>
        </w:rPr>
        <w:t xml:space="preserve"> and nothing herein shall be construed as giving any benefits, rights, remedies, or claims to any other person or entity.  Enforcement of this Agreement and all rights and obligations hereunder are reserved solely to County and Contractor.  Any services or benefits which third parties receive </w:t>
      </w:r>
      <w:proofErr w:type="gramStart"/>
      <w:r w:rsidR="00857756" w:rsidRPr="00FE238C">
        <w:rPr>
          <w:rFonts w:ascii="Arial" w:hAnsi="Arial" w:cs="Arial"/>
          <w:b w:val="0"/>
          <w:sz w:val="22"/>
          <w:szCs w:val="22"/>
        </w:rPr>
        <w:t>as a result of</w:t>
      </w:r>
      <w:proofErr w:type="gramEnd"/>
      <w:r w:rsidR="00857756" w:rsidRPr="00FE238C">
        <w:rPr>
          <w:rFonts w:ascii="Arial" w:hAnsi="Arial" w:cs="Arial"/>
          <w:b w:val="0"/>
          <w:sz w:val="22"/>
          <w:szCs w:val="22"/>
        </w:rPr>
        <w:t xml:space="preserve"> this Agreement are incidental. </w:t>
      </w:r>
    </w:p>
    <w:p w14:paraId="317C1EF5" w14:textId="398F77A2" w:rsidR="00DB4A27" w:rsidRPr="00FE238C" w:rsidRDefault="00DB4A27" w:rsidP="002A7062">
      <w:pPr>
        <w:pStyle w:val="BodyText"/>
        <w:numPr>
          <w:ilvl w:val="1"/>
          <w:numId w:val="12"/>
        </w:numPr>
        <w:ind w:left="720"/>
        <w:jc w:val="both"/>
        <w:rPr>
          <w:rFonts w:ascii="Arial" w:hAnsi="Arial" w:cs="Arial"/>
          <w:b w:val="0"/>
          <w:sz w:val="22"/>
          <w:szCs w:val="22"/>
          <w:u w:val="single"/>
        </w:rPr>
      </w:pPr>
      <w:r w:rsidRPr="00FE238C">
        <w:rPr>
          <w:rFonts w:ascii="Arial" w:hAnsi="Arial" w:cs="Arial"/>
          <w:b w:val="0"/>
          <w:sz w:val="22"/>
          <w:szCs w:val="22"/>
          <w:u w:val="single"/>
        </w:rPr>
        <w:lastRenderedPageBreak/>
        <w:t>Public Records.</w:t>
      </w:r>
      <w:r w:rsidR="00857756" w:rsidRPr="00FE238C">
        <w:rPr>
          <w:rFonts w:ascii="Arial" w:hAnsi="Arial" w:cs="Arial"/>
          <w:b w:val="0"/>
          <w:sz w:val="22"/>
          <w:szCs w:val="22"/>
        </w:rPr>
        <w:t xml:space="preserve">  </w:t>
      </w:r>
      <w:bookmarkStart w:id="7" w:name="_Hlk492027068"/>
      <w:r w:rsidR="00857756" w:rsidRPr="00FE238C">
        <w:rPr>
          <w:rFonts w:ascii="Arial" w:hAnsi="Arial" w:cs="Arial"/>
          <w:b w:val="0"/>
          <w:sz w:val="22"/>
          <w:szCs w:val="22"/>
        </w:rPr>
        <w:t xml:space="preserve">County is subject to </w:t>
      </w:r>
      <w:r w:rsidR="000165F5" w:rsidRPr="00FE238C">
        <w:rPr>
          <w:rFonts w:ascii="Arial" w:hAnsi="Arial" w:cs="Arial"/>
          <w:b w:val="0"/>
          <w:sz w:val="22"/>
          <w:szCs w:val="22"/>
        </w:rPr>
        <w:t xml:space="preserve">the </w:t>
      </w:r>
      <w:r w:rsidR="00857756" w:rsidRPr="00FE238C">
        <w:rPr>
          <w:rFonts w:ascii="Arial" w:hAnsi="Arial" w:cs="Arial"/>
          <w:b w:val="0"/>
          <w:sz w:val="22"/>
          <w:szCs w:val="22"/>
        </w:rPr>
        <w:t xml:space="preserve">Colorado’s Open Records Act (“CORA”) and </w:t>
      </w:r>
      <w:r w:rsidR="00EB55F3" w:rsidRPr="00FE238C">
        <w:rPr>
          <w:rFonts w:ascii="Arial" w:hAnsi="Arial" w:cs="Arial"/>
          <w:b w:val="0"/>
          <w:sz w:val="22"/>
          <w:szCs w:val="22"/>
        </w:rPr>
        <w:t>Contractor acknowledges that this Agreement is disclosable to the public pursuant to CORA.  Additionally, Co</w:t>
      </w:r>
      <w:r w:rsidR="00D37E3A" w:rsidRPr="00FE238C">
        <w:rPr>
          <w:rFonts w:ascii="Arial" w:hAnsi="Arial" w:cs="Arial"/>
          <w:b w:val="0"/>
          <w:sz w:val="22"/>
          <w:szCs w:val="22"/>
        </w:rPr>
        <w:t>ntractor understands</w:t>
      </w:r>
      <w:r w:rsidR="00EB55F3" w:rsidRPr="00FE238C">
        <w:rPr>
          <w:rFonts w:ascii="Arial" w:hAnsi="Arial" w:cs="Arial"/>
          <w:b w:val="0"/>
          <w:sz w:val="22"/>
          <w:szCs w:val="22"/>
        </w:rPr>
        <w:t xml:space="preserve"> that other records and information related to this Agreement may be subject to public disclosure pursuant</w:t>
      </w:r>
      <w:r w:rsidR="000165F5" w:rsidRPr="00FE238C">
        <w:rPr>
          <w:rFonts w:ascii="Arial" w:hAnsi="Arial" w:cs="Arial"/>
          <w:b w:val="0"/>
          <w:sz w:val="22"/>
          <w:szCs w:val="22"/>
        </w:rPr>
        <w:t xml:space="preserve"> to CORA</w:t>
      </w:r>
      <w:r w:rsidR="00EB55F3" w:rsidRPr="00FE238C">
        <w:rPr>
          <w:rFonts w:ascii="Arial" w:hAnsi="Arial" w:cs="Arial"/>
          <w:b w:val="0"/>
          <w:sz w:val="22"/>
          <w:szCs w:val="22"/>
        </w:rPr>
        <w:t>, and County will release any such records per the requirements of CORA</w:t>
      </w:r>
      <w:r w:rsidR="00D37E3A" w:rsidRPr="00FE238C">
        <w:rPr>
          <w:rFonts w:ascii="Arial" w:hAnsi="Arial" w:cs="Arial"/>
          <w:b w:val="0"/>
          <w:sz w:val="22"/>
          <w:szCs w:val="22"/>
        </w:rPr>
        <w:t>.  County shall not be responsible for any damages or claims related to its disclosure of records or information it determines must be disclosed pursuant to CORA or any other applicable law.</w:t>
      </w:r>
      <w:bookmarkEnd w:id="7"/>
    </w:p>
    <w:p w14:paraId="06756880" w14:textId="0D576CD1" w:rsidR="00DB4A27" w:rsidRPr="00FE238C" w:rsidRDefault="00564623" w:rsidP="002A7062">
      <w:pPr>
        <w:pStyle w:val="BodyText"/>
        <w:numPr>
          <w:ilvl w:val="1"/>
          <w:numId w:val="12"/>
        </w:numPr>
        <w:spacing w:before="120" w:after="120"/>
        <w:ind w:left="720"/>
        <w:jc w:val="both"/>
        <w:rPr>
          <w:rFonts w:ascii="Arial" w:hAnsi="Arial" w:cs="Arial"/>
          <w:b w:val="0"/>
          <w:sz w:val="22"/>
          <w:szCs w:val="22"/>
          <w:u w:val="single"/>
        </w:rPr>
      </w:pPr>
      <w:r w:rsidRPr="00FE238C">
        <w:rPr>
          <w:rFonts w:ascii="Arial" w:hAnsi="Arial" w:cs="Arial"/>
          <w:b w:val="0"/>
          <w:sz w:val="22"/>
          <w:szCs w:val="22"/>
          <w:u w:val="single"/>
        </w:rPr>
        <w:t>Laws and Regulations</w:t>
      </w:r>
      <w:r w:rsidR="00714011" w:rsidRPr="00FE238C">
        <w:rPr>
          <w:rFonts w:ascii="Arial" w:hAnsi="Arial" w:cs="Arial"/>
          <w:b w:val="0"/>
          <w:sz w:val="22"/>
          <w:szCs w:val="22"/>
          <w:u w:val="single"/>
        </w:rPr>
        <w:t>.</w:t>
      </w:r>
      <w:r w:rsidRPr="00FE238C">
        <w:rPr>
          <w:rFonts w:ascii="Arial" w:hAnsi="Arial" w:cs="Arial"/>
          <w:b w:val="0"/>
          <w:sz w:val="22"/>
          <w:szCs w:val="22"/>
        </w:rPr>
        <w:t xml:space="preserve">  </w:t>
      </w:r>
      <w:r w:rsidR="00B56C86" w:rsidRPr="00B56C86">
        <w:rPr>
          <w:rFonts w:ascii="Arial" w:hAnsi="Arial" w:cs="Arial"/>
          <w:b w:val="0"/>
          <w:sz w:val="22"/>
          <w:szCs w:val="22"/>
        </w:rPr>
        <w:t>Contractor shall strictly comply with all applicable federal</w:t>
      </w:r>
      <w:r w:rsidR="000D6C90">
        <w:rPr>
          <w:rFonts w:ascii="Arial" w:hAnsi="Arial" w:cs="Arial"/>
          <w:b w:val="0"/>
          <w:sz w:val="22"/>
          <w:szCs w:val="22"/>
        </w:rPr>
        <w:t xml:space="preserve">, </w:t>
      </w:r>
      <w:r w:rsidR="00B56C86" w:rsidRPr="00B56C86">
        <w:rPr>
          <w:rFonts w:ascii="Arial" w:hAnsi="Arial" w:cs="Arial"/>
          <w:b w:val="0"/>
          <w:sz w:val="22"/>
          <w:szCs w:val="22"/>
        </w:rPr>
        <w:t>state</w:t>
      </w:r>
      <w:r w:rsidR="000D6C90">
        <w:rPr>
          <w:rFonts w:ascii="Arial" w:hAnsi="Arial" w:cs="Arial"/>
          <w:b w:val="0"/>
          <w:sz w:val="22"/>
          <w:szCs w:val="22"/>
        </w:rPr>
        <w:t>, and local</w:t>
      </w:r>
      <w:r w:rsidR="00B56C86" w:rsidRPr="00B56C86">
        <w:rPr>
          <w:rFonts w:ascii="Arial" w:hAnsi="Arial" w:cs="Arial"/>
          <w:b w:val="0"/>
          <w:sz w:val="22"/>
          <w:szCs w:val="22"/>
        </w:rPr>
        <w:t xml:space="preserve"> laws, rules, and regulations in effect or hereafter established, including, without limitation, Title II of the Americans with Disabilities Act of 1990, as amended, as well as laws applicable to discrimination and unfair employment practices.</w:t>
      </w:r>
    </w:p>
    <w:p w14:paraId="0E68B636" w14:textId="31EC0B0B" w:rsidR="00DB4A27" w:rsidRPr="00FE238C" w:rsidRDefault="00A96047" w:rsidP="002A7062">
      <w:pPr>
        <w:pStyle w:val="BodyText"/>
        <w:numPr>
          <w:ilvl w:val="1"/>
          <w:numId w:val="12"/>
        </w:numPr>
        <w:spacing w:before="120" w:after="120"/>
        <w:ind w:left="720"/>
        <w:jc w:val="both"/>
        <w:rPr>
          <w:rFonts w:ascii="Arial" w:hAnsi="Arial" w:cs="Arial"/>
          <w:b w:val="0"/>
          <w:sz w:val="22"/>
          <w:szCs w:val="22"/>
          <w:u w:val="single"/>
        </w:rPr>
      </w:pPr>
      <w:r w:rsidRPr="00FE238C">
        <w:rPr>
          <w:rFonts w:ascii="Arial" w:hAnsi="Arial" w:cs="Arial"/>
          <w:b w:val="0"/>
          <w:sz w:val="22"/>
          <w:szCs w:val="22"/>
          <w:u w:val="single"/>
        </w:rPr>
        <w:t>Ownership of Work Product.</w:t>
      </w:r>
      <w:r w:rsidRPr="00FE238C">
        <w:rPr>
          <w:rFonts w:ascii="Arial" w:hAnsi="Arial" w:cs="Arial"/>
          <w:b w:val="0"/>
          <w:sz w:val="22"/>
          <w:szCs w:val="22"/>
        </w:rPr>
        <w:t xml:space="preserve">  The tangible and intangible products of the Work performed under this Agreement, including but not limited to documents, text, software (including source code), research, reports, proposals, specifications, plans, notes, studies, data, images, photographs, pictures, negatives, drawings, designs, models, surveys, maps, materials, ideas, concepts, know-how, and any other results of the Work (“Work Product”), are intended to be works made for hire and shall be solely owned by County. Contractor assigns to County all right, title, and interest to all Work Product, and agrees to cooperate and execute any documents in furtherance of County securing and/or protecting its intellectual property rights related to the Work Product.  Work Product does not include any material developed by Contractor prior to the effective date of this Agreement that is used, without modification, in performance of the Work.</w:t>
      </w:r>
      <w:r w:rsidR="00E80CCA" w:rsidRPr="00FE238C">
        <w:rPr>
          <w:rFonts w:ascii="Arial" w:hAnsi="Arial" w:cs="Arial"/>
          <w:b w:val="0"/>
          <w:sz w:val="22"/>
          <w:szCs w:val="22"/>
        </w:rPr>
        <w:t xml:space="preserve"> </w:t>
      </w:r>
    </w:p>
    <w:p w14:paraId="641025EB" w14:textId="5C26A3CF" w:rsidR="0089048E" w:rsidRDefault="009E305C" w:rsidP="002A7062">
      <w:pPr>
        <w:pStyle w:val="BodyText"/>
        <w:numPr>
          <w:ilvl w:val="1"/>
          <w:numId w:val="12"/>
        </w:numPr>
        <w:spacing w:before="120" w:after="120"/>
        <w:ind w:left="720"/>
        <w:jc w:val="both"/>
        <w:rPr>
          <w:rFonts w:ascii="Arial" w:hAnsi="Arial" w:cs="Arial"/>
          <w:b w:val="0"/>
          <w:sz w:val="22"/>
          <w:szCs w:val="22"/>
          <w:u w:val="single"/>
        </w:rPr>
      </w:pPr>
      <w:r>
        <w:rPr>
          <w:rFonts w:ascii="Arial" w:hAnsi="Arial" w:cs="Arial"/>
          <w:b w:val="0"/>
          <w:sz w:val="22"/>
          <w:szCs w:val="22"/>
          <w:u w:val="single"/>
        </w:rPr>
        <w:t>Counterparts and Signatures</w:t>
      </w:r>
      <w:r w:rsidR="0089048E">
        <w:rPr>
          <w:rFonts w:ascii="Arial" w:hAnsi="Arial" w:cs="Arial"/>
          <w:b w:val="0"/>
          <w:sz w:val="22"/>
          <w:szCs w:val="22"/>
          <w:u w:val="single"/>
        </w:rPr>
        <w:t>.</w:t>
      </w:r>
      <w:r w:rsidR="0089048E">
        <w:rPr>
          <w:rFonts w:ascii="Arial" w:hAnsi="Arial" w:cs="Arial"/>
          <w:b w:val="0"/>
          <w:sz w:val="22"/>
          <w:szCs w:val="22"/>
        </w:rPr>
        <w:t xml:space="preserve"> </w:t>
      </w:r>
      <w:r>
        <w:rPr>
          <w:rFonts w:ascii="Arial" w:hAnsi="Arial" w:cs="Arial"/>
          <w:b w:val="0"/>
          <w:sz w:val="22"/>
          <w:szCs w:val="22"/>
        </w:rPr>
        <w:t xml:space="preserve">This Agreement may be executed in several identical counterparts, all of which taken together shall constitute one single agreement between the parties.  </w:t>
      </w:r>
      <w:r w:rsidR="00DA5A3C">
        <w:rPr>
          <w:rFonts w:ascii="Arial" w:hAnsi="Arial" w:cs="Arial"/>
          <w:b w:val="0"/>
          <w:sz w:val="22"/>
          <w:szCs w:val="22"/>
        </w:rPr>
        <w:t xml:space="preserve">Facsimile signatures and signatures transmitted via portable document format (PDF) shall be considered as original signatures.  </w:t>
      </w:r>
    </w:p>
    <w:p w14:paraId="6F492A8E" w14:textId="7D5C8B17" w:rsidR="004A3ACD" w:rsidRDefault="000165F5" w:rsidP="002A7062">
      <w:pPr>
        <w:pStyle w:val="BodyText"/>
        <w:numPr>
          <w:ilvl w:val="1"/>
          <w:numId w:val="12"/>
        </w:numPr>
        <w:spacing w:before="120" w:after="120"/>
        <w:ind w:left="720"/>
        <w:jc w:val="both"/>
        <w:rPr>
          <w:rFonts w:ascii="Arial" w:hAnsi="Arial" w:cs="Arial"/>
          <w:b w:val="0"/>
          <w:sz w:val="22"/>
          <w:szCs w:val="22"/>
        </w:rPr>
      </w:pPr>
      <w:commentRangeStart w:id="8"/>
      <w:r w:rsidRPr="00FE238C">
        <w:rPr>
          <w:rFonts w:ascii="Arial" w:hAnsi="Arial" w:cs="Arial"/>
          <w:b w:val="0"/>
          <w:sz w:val="22"/>
          <w:szCs w:val="22"/>
          <w:u w:val="single"/>
        </w:rPr>
        <w:t>Use of Federal Money.</w:t>
      </w:r>
      <w:r w:rsidRPr="00FE238C">
        <w:rPr>
          <w:rFonts w:ascii="Arial" w:hAnsi="Arial" w:cs="Arial"/>
          <w:b w:val="0"/>
          <w:sz w:val="22"/>
          <w:szCs w:val="22"/>
        </w:rPr>
        <w:t xml:space="preserve">  </w:t>
      </w:r>
      <w:r w:rsidR="00935A27" w:rsidRPr="00FE238C">
        <w:rPr>
          <w:rFonts w:ascii="Arial" w:hAnsi="Arial" w:cs="Arial"/>
          <w:b w:val="0"/>
          <w:sz w:val="22"/>
          <w:szCs w:val="22"/>
        </w:rPr>
        <w:t>Federal monies are being used to fund all or a portion of the Work</w:t>
      </w:r>
      <w:r w:rsidR="00D13FD0" w:rsidRPr="00FE238C">
        <w:rPr>
          <w:rFonts w:ascii="Arial" w:hAnsi="Arial" w:cs="Arial"/>
          <w:b w:val="0"/>
          <w:sz w:val="22"/>
          <w:szCs w:val="22"/>
        </w:rPr>
        <w:t>, and therefore all contract provisions se</w:t>
      </w:r>
      <w:r w:rsidR="003F57E3" w:rsidRPr="00FE238C">
        <w:rPr>
          <w:rFonts w:ascii="Arial" w:hAnsi="Arial" w:cs="Arial"/>
          <w:b w:val="0"/>
          <w:sz w:val="22"/>
          <w:szCs w:val="22"/>
        </w:rPr>
        <w:t>t forth in Exhibit D</w:t>
      </w:r>
      <w:r w:rsidR="00D13FD0" w:rsidRPr="00FE238C">
        <w:rPr>
          <w:rFonts w:ascii="Arial" w:hAnsi="Arial" w:cs="Arial"/>
          <w:b w:val="0"/>
          <w:sz w:val="22"/>
          <w:szCs w:val="22"/>
        </w:rPr>
        <w:t>, attached hereto, are fully incorporated into this Agreement.</w:t>
      </w:r>
      <w:commentRangeEnd w:id="8"/>
      <w:r w:rsidR="00DB4A27" w:rsidRPr="006D5F5C">
        <w:commentReference w:id="8"/>
      </w:r>
    </w:p>
    <w:p w14:paraId="49C855C2" w14:textId="3CE58F70" w:rsidR="006D5F5C" w:rsidRDefault="001C4CB6" w:rsidP="001C4CB6">
      <w:pPr>
        <w:pStyle w:val="BodyText"/>
        <w:numPr>
          <w:ilvl w:val="1"/>
          <w:numId w:val="12"/>
        </w:numPr>
        <w:spacing w:before="120" w:after="120"/>
        <w:ind w:left="720"/>
        <w:jc w:val="both"/>
        <w:rPr>
          <w:rFonts w:ascii="Arial" w:hAnsi="Arial" w:cs="Arial"/>
          <w:b w:val="0"/>
          <w:sz w:val="22"/>
          <w:szCs w:val="22"/>
        </w:rPr>
      </w:pPr>
      <w:r>
        <w:rPr>
          <w:rFonts w:ascii="Arial" w:hAnsi="Arial" w:cs="Arial"/>
          <w:b w:val="0"/>
          <w:sz w:val="22"/>
          <w:szCs w:val="22"/>
          <w:u w:val="single"/>
        </w:rPr>
        <w:t>Signature Authority</w:t>
      </w:r>
      <w:r w:rsidRPr="001C4CB6">
        <w:rPr>
          <w:rFonts w:ascii="Arial" w:hAnsi="Arial" w:cs="Arial"/>
          <w:b w:val="0"/>
          <w:sz w:val="22"/>
          <w:szCs w:val="22"/>
        </w:rPr>
        <w:t>: This Contract shall not be valid unless it has been approved and signed by someone authorized by Larimer County Administrative Policy and Procedure 100.2N.  This Contract may be executed in two or more counterparts, each of which shall be deemed an original.  The parties approve the use of electronic signatures, which shall be governed by the Uniform Electronic Transactions Act, C.R.S. §24-71.3-101 et seq.  If this Contract is electronically signed it (a) is considered a "writing" or "in writing," (b) is deemed for all purposes as physically "signed," (c) is deemed an "original" when printed or copied from electronic files or records established and maintained in the normal course of business, and (d) satisfies any legal formalities requiring that agreements be in writing.  Neither party will contest the admissibility of copies (or printed versions) of this Agreement under either the business records exception to the hearsay rule, the best evidence rule or otherwise on the basis that the Agreement was originated, signed or maintained in electronic form.  Other than an original hand-written signature or an electronic signature of the same formality used to originally execute this Agreement, no other communication between the parties (such as email, voice mail or fax without a signature) will be construed as a signature to this Agreement (or any amendments to it or waiver of it).</w:t>
      </w:r>
    </w:p>
    <w:p w14:paraId="0AC66A17" w14:textId="3935E201" w:rsidR="001C4CB6" w:rsidRPr="001C4CB6" w:rsidRDefault="001C4CB6" w:rsidP="001C4CB6">
      <w:pPr>
        <w:pStyle w:val="BodyText"/>
        <w:numPr>
          <w:ilvl w:val="1"/>
          <w:numId w:val="12"/>
        </w:numPr>
        <w:spacing w:before="120" w:after="120"/>
        <w:ind w:left="720"/>
        <w:jc w:val="both"/>
        <w:rPr>
          <w:rFonts w:ascii="Arial" w:hAnsi="Arial" w:cs="Arial"/>
          <w:b w:val="0"/>
          <w:sz w:val="22"/>
          <w:szCs w:val="22"/>
        </w:rPr>
      </w:pPr>
      <w:r>
        <w:rPr>
          <w:rFonts w:ascii="Arial" w:hAnsi="Arial" w:cs="Arial"/>
          <w:b w:val="0"/>
          <w:sz w:val="22"/>
          <w:szCs w:val="22"/>
          <w:u w:val="single"/>
        </w:rPr>
        <w:t>Data Breach</w:t>
      </w:r>
      <w:r w:rsidRPr="001C4CB6">
        <w:rPr>
          <w:rFonts w:ascii="Arial" w:hAnsi="Arial" w:cs="Arial"/>
          <w:b w:val="0"/>
          <w:sz w:val="22"/>
          <w:szCs w:val="22"/>
        </w:rPr>
        <w:t>:  During the course of Contractor's performance of the Contract, the Contractor may be required to store or control the transmission of electronic data provided by the County (“County Data”).  The Contractor represents and warrants that:</w:t>
      </w:r>
    </w:p>
    <w:p w14:paraId="78E0AFE2" w14:textId="77777777" w:rsidR="001C4CB6" w:rsidRPr="001C4CB6" w:rsidRDefault="001C4CB6" w:rsidP="001C4CB6">
      <w:pPr>
        <w:pStyle w:val="BodyText"/>
        <w:numPr>
          <w:ilvl w:val="2"/>
          <w:numId w:val="12"/>
        </w:numPr>
        <w:spacing w:before="120" w:after="120"/>
        <w:jc w:val="both"/>
        <w:rPr>
          <w:rFonts w:ascii="Arial" w:hAnsi="Arial" w:cs="Arial"/>
          <w:b w:val="0"/>
          <w:sz w:val="22"/>
          <w:szCs w:val="22"/>
        </w:rPr>
      </w:pPr>
      <w:r w:rsidRPr="001C4CB6">
        <w:rPr>
          <w:rFonts w:ascii="Arial" w:hAnsi="Arial" w:cs="Arial"/>
          <w:b w:val="0"/>
          <w:sz w:val="22"/>
          <w:szCs w:val="22"/>
        </w:rPr>
        <w:lastRenderedPageBreak/>
        <w:t xml:space="preserve">It will take all reasonable precautions to maintain all County Data in a secure environment to prevent unauthorized access, use, or disclosure, including industry-accepted firewalls, up-to-date anti-virus software, and controlled access to the physical location of the hardware containing County </w:t>
      </w:r>
      <w:proofErr w:type="gramStart"/>
      <w:r w:rsidRPr="001C4CB6">
        <w:rPr>
          <w:rFonts w:ascii="Arial" w:hAnsi="Arial" w:cs="Arial"/>
          <w:b w:val="0"/>
          <w:sz w:val="22"/>
          <w:szCs w:val="22"/>
        </w:rPr>
        <w:t>Data;</w:t>
      </w:r>
      <w:proofErr w:type="gramEnd"/>
    </w:p>
    <w:p w14:paraId="5EC86A26" w14:textId="77777777" w:rsidR="001C4CB6" w:rsidRPr="001C4CB6" w:rsidRDefault="001C4CB6" w:rsidP="001C4CB6">
      <w:pPr>
        <w:pStyle w:val="BodyText"/>
        <w:numPr>
          <w:ilvl w:val="2"/>
          <w:numId w:val="12"/>
        </w:numPr>
        <w:spacing w:before="120" w:after="120"/>
        <w:jc w:val="both"/>
        <w:rPr>
          <w:rFonts w:ascii="Arial" w:hAnsi="Arial" w:cs="Arial"/>
          <w:b w:val="0"/>
          <w:sz w:val="22"/>
          <w:szCs w:val="22"/>
        </w:rPr>
      </w:pPr>
      <w:r w:rsidRPr="001C4CB6">
        <w:rPr>
          <w:rFonts w:ascii="Arial" w:hAnsi="Arial" w:cs="Arial"/>
          <w:b w:val="0"/>
          <w:sz w:val="22"/>
          <w:szCs w:val="22"/>
        </w:rPr>
        <w:t xml:space="preserve">Its collection, access, use, storage, disposal and disclosure of County Data shall comply with all applicable data protection laws, as well as all other applicable regulations and </w:t>
      </w:r>
      <w:proofErr w:type="gramStart"/>
      <w:r w:rsidRPr="001C4CB6">
        <w:rPr>
          <w:rFonts w:ascii="Arial" w:hAnsi="Arial" w:cs="Arial"/>
          <w:b w:val="0"/>
          <w:sz w:val="22"/>
          <w:szCs w:val="22"/>
        </w:rPr>
        <w:t>directives;</w:t>
      </w:r>
      <w:proofErr w:type="gramEnd"/>
    </w:p>
    <w:p w14:paraId="499D0B65" w14:textId="77777777" w:rsidR="001C4CB6" w:rsidRPr="001C4CB6" w:rsidRDefault="001C4CB6" w:rsidP="001C4CB6">
      <w:pPr>
        <w:pStyle w:val="BodyText"/>
        <w:numPr>
          <w:ilvl w:val="2"/>
          <w:numId w:val="12"/>
        </w:numPr>
        <w:spacing w:before="120" w:after="120"/>
        <w:jc w:val="both"/>
        <w:rPr>
          <w:rFonts w:ascii="Arial" w:hAnsi="Arial" w:cs="Arial"/>
          <w:b w:val="0"/>
          <w:sz w:val="22"/>
          <w:szCs w:val="22"/>
        </w:rPr>
      </w:pPr>
      <w:r w:rsidRPr="001C4CB6">
        <w:rPr>
          <w:rFonts w:ascii="Arial" w:hAnsi="Arial" w:cs="Arial"/>
          <w:b w:val="0"/>
          <w:sz w:val="22"/>
          <w:szCs w:val="22"/>
        </w:rPr>
        <w:t xml:space="preserve">It will notify the County of any actual or suspected data security incident as soon as practicable, but no later than 24 hours after it becomes aware of it, including but not limited to breaches of Contractor’s computer, information, email, financial or other </w:t>
      </w:r>
      <w:proofErr w:type="gramStart"/>
      <w:r w:rsidRPr="001C4CB6">
        <w:rPr>
          <w:rFonts w:ascii="Arial" w:hAnsi="Arial" w:cs="Arial"/>
          <w:b w:val="0"/>
          <w:sz w:val="22"/>
          <w:szCs w:val="22"/>
        </w:rPr>
        <w:t>systems;</w:t>
      </w:r>
      <w:proofErr w:type="gramEnd"/>
    </w:p>
    <w:p w14:paraId="28CB087F" w14:textId="77777777" w:rsidR="001C4CB6" w:rsidRPr="001C4CB6" w:rsidRDefault="001C4CB6" w:rsidP="001C4CB6">
      <w:pPr>
        <w:pStyle w:val="BodyText"/>
        <w:numPr>
          <w:ilvl w:val="2"/>
          <w:numId w:val="12"/>
        </w:numPr>
        <w:spacing w:before="120" w:after="120"/>
        <w:jc w:val="both"/>
        <w:rPr>
          <w:rFonts w:ascii="Arial" w:hAnsi="Arial" w:cs="Arial"/>
          <w:b w:val="0"/>
          <w:sz w:val="22"/>
          <w:szCs w:val="22"/>
        </w:rPr>
      </w:pPr>
      <w:r w:rsidRPr="001C4CB6">
        <w:rPr>
          <w:rFonts w:ascii="Arial" w:hAnsi="Arial" w:cs="Arial"/>
          <w:b w:val="0"/>
          <w:sz w:val="22"/>
          <w:szCs w:val="22"/>
        </w:rPr>
        <w:t>The Contractor will provide the County sufficient information for the County to satisfy its legal and regulatory notice obligations, and upon notice, County shall have the authority to direct Contractor to provide notice to any potentially impacted individual or entity, at Contractor’s expense, and Contractor shall be liable for any resulting damages to County; and</w:t>
      </w:r>
    </w:p>
    <w:p w14:paraId="1011ABB5" w14:textId="77777777" w:rsidR="001C4CB6" w:rsidRPr="001C4CB6" w:rsidRDefault="001C4CB6" w:rsidP="001C4CB6">
      <w:pPr>
        <w:pStyle w:val="BodyText"/>
        <w:numPr>
          <w:ilvl w:val="2"/>
          <w:numId w:val="12"/>
        </w:numPr>
        <w:spacing w:before="120" w:after="120"/>
        <w:jc w:val="both"/>
        <w:rPr>
          <w:rFonts w:ascii="Arial" w:hAnsi="Arial" w:cs="Arial"/>
          <w:b w:val="0"/>
          <w:sz w:val="22"/>
          <w:szCs w:val="22"/>
        </w:rPr>
      </w:pPr>
      <w:r w:rsidRPr="001C4CB6">
        <w:rPr>
          <w:rFonts w:ascii="Arial" w:hAnsi="Arial" w:cs="Arial"/>
          <w:b w:val="0"/>
          <w:sz w:val="22"/>
          <w:szCs w:val="22"/>
        </w:rPr>
        <w:t>It will promptly return or destroy any County Data upon request from the County Representative.</w:t>
      </w:r>
    </w:p>
    <w:p w14:paraId="0A4F9A8B" w14:textId="3F01B915" w:rsidR="001C4CB6" w:rsidRDefault="001C4CB6" w:rsidP="001C4CB6">
      <w:pPr>
        <w:pStyle w:val="BodyText"/>
        <w:numPr>
          <w:ilvl w:val="2"/>
          <w:numId w:val="12"/>
        </w:numPr>
        <w:spacing w:before="120" w:after="120"/>
        <w:jc w:val="both"/>
        <w:rPr>
          <w:rFonts w:ascii="Arial" w:hAnsi="Arial" w:cs="Arial"/>
          <w:b w:val="0"/>
          <w:sz w:val="22"/>
          <w:szCs w:val="22"/>
        </w:rPr>
      </w:pPr>
      <w:r w:rsidRPr="001C4CB6">
        <w:rPr>
          <w:rFonts w:ascii="Arial" w:hAnsi="Arial" w:cs="Arial"/>
          <w:b w:val="0"/>
          <w:sz w:val="22"/>
          <w:szCs w:val="22"/>
        </w:rPr>
        <w:t xml:space="preserve">Contractor’s indemnification obligations identified elsewhere in this Contract shall apply to any breach of the provisions of this Paragraph. </w:t>
      </w:r>
    </w:p>
    <w:p w14:paraId="450DACA2" w14:textId="7911D06E" w:rsidR="00237331" w:rsidRDefault="00237331" w:rsidP="00237331">
      <w:pPr>
        <w:pStyle w:val="BodyText"/>
        <w:numPr>
          <w:ilvl w:val="1"/>
          <w:numId w:val="12"/>
        </w:numPr>
        <w:spacing w:before="120" w:after="120"/>
        <w:ind w:left="1080"/>
        <w:jc w:val="both"/>
        <w:rPr>
          <w:rFonts w:ascii="Arial" w:hAnsi="Arial" w:cs="Arial"/>
          <w:b w:val="0"/>
          <w:sz w:val="22"/>
          <w:szCs w:val="22"/>
        </w:rPr>
      </w:pPr>
      <w:r w:rsidRPr="00237331">
        <w:rPr>
          <w:rFonts w:ascii="Arial" w:hAnsi="Arial" w:cs="Arial"/>
          <w:b w:val="0"/>
          <w:sz w:val="22"/>
          <w:szCs w:val="22"/>
          <w:u w:val="single"/>
        </w:rPr>
        <w:t>Warranty</w:t>
      </w:r>
      <w:r>
        <w:rPr>
          <w:rFonts w:ascii="Arial" w:hAnsi="Arial" w:cs="Arial"/>
          <w:b w:val="0"/>
          <w:sz w:val="22"/>
          <w:szCs w:val="22"/>
        </w:rPr>
        <w:t xml:space="preserve">:  </w:t>
      </w:r>
      <w:r w:rsidRPr="00237331">
        <w:rPr>
          <w:rFonts w:ascii="Arial" w:hAnsi="Arial" w:cs="Arial"/>
          <w:b w:val="0"/>
          <w:sz w:val="22"/>
          <w:szCs w:val="22"/>
        </w:rPr>
        <w:t>The Contractor warrants and represents that it shall perform services in a timely, competent, and professional manner, and that all products and/or services furnished hereunder: (1) will conform in all respects to the terms of the contract documents, including any drawings, specifications or standards incorporated herein; (2) are in good working order and condition; (3) are free from defects in design, materials, and workmanship; and (4) are merchantable and fit for their particular purpose. All provisions and remedies of the Colorado Uniform Commercial Code, C.R.S. Title 4, relating to implied and express warranties are incorporated herein, in addition to any warranties contained in the contract documents.</w:t>
      </w:r>
    </w:p>
    <w:p w14:paraId="2CC2E58D" w14:textId="2D29C4F8" w:rsidR="00237331" w:rsidRPr="00237331" w:rsidRDefault="00237331" w:rsidP="00237331">
      <w:pPr>
        <w:pStyle w:val="ListParagraph"/>
        <w:numPr>
          <w:ilvl w:val="1"/>
          <w:numId w:val="12"/>
        </w:numPr>
        <w:spacing w:after="120"/>
        <w:ind w:left="994"/>
        <w:contextualSpacing w:val="0"/>
        <w:rPr>
          <w:rFonts w:cs="Arial"/>
          <w:sz w:val="22"/>
          <w:szCs w:val="22"/>
        </w:rPr>
      </w:pPr>
      <w:r w:rsidRPr="00237331">
        <w:rPr>
          <w:rFonts w:cs="Arial"/>
          <w:sz w:val="22"/>
          <w:szCs w:val="22"/>
          <w:u w:val="single"/>
        </w:rPr>
        <w:t>Right of Removal</w:t>
      </w:r>
      <w:r>
        <w:rPr>
          <w:rFonts w:cs="Arial"/>
          <w:sz w:val="22"/>
          <w:szCs w:val="22"/>
        </w:rPr>
        <w:t>:</w:t>
      </w:r>
      <w:r w:rsidRPr="00237331">
        <w:rPr>
          <w:rFonts w:cs="Arial"/>
          <w:sz w:val="22"/>
          <w:szCs w:val="22"/>
        </w:rPr>
        <w:t xml:space="preserve">  The County retains the right to demand, at any time, regardless of whether Contractor is in breach, the immediate removal of any of Contractor’s employees, agents, or subcontractors from the work whom the County, in its sole discretion, deems incompetent, careless, insubordinate, unsuitable, or otherwise unacceptable or whose continued relation to this Contract is deemed by the County to be contrary to the public interest or the County’s best interest.</w:t>
      </w:r>
    </w:p>
    <w:p w14:paraId="70F846E7" w14:textId="36DD79AC" w:rsidR="00237331" w:rsidRPr="00237331" w:rsidRDefault="00237331" w:rsidP="00237331">
      <w:pPr>
        <w:pStyle w:val="ListParagraph"/>
        <w:numPr>
          <w:ilvl w:val="1"/>
          <w:numId w:val="12"/>
        </w:numPr>
        <w:spacing w:after="120"/>
        <w:ind w:left="994"/>
        <w:contextualSpacing w:val="0"/>
        <w:rPr>
          <w:rFonts w:cs="Arial"/>
          <w:sz w:val="22"/>
          <w:szCs w:val="22"/>
        </w:rPr>
      </w:pPr>
      <w:r w:rsidRPr="00237331">
        <w:rPr>
          <w:rFonts w:cs="Arial"/>
          <w:sz w:val="22"/>
          <w:szCs w:val="22"/>
          <w:u w:val="single"/>
        </w:rPr>
        <w:t>Digital Accessibility</w:t>
      </w:r>
      <w:r>
        <w:rPr>
          <w:rFonts w:cs="Arial"/>
          <w:sz w:val="22"/>
          <w:szCs w:val="22"/>
        </w:rPr>
        <w:t xml:space="preserve">:  </w:t>
      </w:r>
      <w:r w:rsidRPr="00237331">
        <w:rPr>
          <w:rFonts w:cs="Arial"/>
          <w:sz w:val="22"/>
          <w:szCs w:val="22"/>
        </w:rPr>
        <w:t xml:space="preserve">Contractor acknowledges that, pursuant to the Americans with Disabilities Act (“ADA”), as amended (42 U.S.C. Sec. 1201 et seq.), programs, services and other activities provided by a public entity to the public, whether directly or through a vendor, must be accessible to people with disabilities. Contractor shall provide the services specified in this Agreement in a manner that complies with the ADA and </w:t>
      </w:r>
      <w:proofErr w:type="gramStart"/>
      <w:r w:rsidRPr="00237331">
        <w:rPr>
          <w:rFonts w:cs="Arial"/>
          <w:sz w:val="22"/>
          <w:szCs w:val="22"/>
        </w:rPr>
        <w:t>any and all</w:t>
      </w:r>
      <w:proofErr w:type="gramEnd"/>
      <w:r w:rsidRPr="00237331">
        <w:rPr>
          <w:rFonts w:cs="Arial"/>
          <w:sz w:val="22"/>
          <w:szCs w:val="22"/>
        </w:rPr>
        <w:t xml:space="preserve"> other applicable federal, state and local disability rights legislation at all times and at no additional cost to County, including but not limited to the Americans with Disabilities Act of 1990, 42 U.S.C. § 12101 et. seq.; Section 504 of the Rehabilitation Act of 1973, 29 U.S.C § 701 et. seq.; and the Colorado Anti-Discrimination Act, C.R.S. 24-34-401 et. seq., as amended; and the Colorado Accessibility Standards for Individuals with a Disability, C.R.S. 24-85-101 et. seq., </w:t>
      </w:r>
      <w:r w:rsidRPr="00237331">
        <w:rPr>
          <w:rFonts w:cs="Arial"/>
          <w:sz w:val="22"/>
          <w:szCs w:val="22"/>
        </w:rPr>
        <w:lastRenderedPageBreak/>
        <w:t>C.R.S. § 24-34-802 and C.R.S. § 24-85-103.  Such compliance may include, but not be limited to supporting assistive software or devices such as large print interfaces, text-to-speech output, voice activated input, refreshable braille displays, and alternative keyboard or pointer interfaces, in a manner that, at minimum, is consistent with 8 CCR 1501-11, and version 2.1 Level AA of the Web Content Accessibility Guidelines (https://www.w3.org/TR/WCAG21/#background-on-wcag-2) or its successor standard as updated and adopted by any regulatory entity of competent jurisdiction. Contractor shall ensure that product maintenance and upgrades are implemented in a manner that does not compromise product accessibility at any time. The only exception to the WCAG 2.1 Level AA compliance requirement is if making such modifications would fundamentally alter the nature of the service, program, or activity or present an undue financial, technical, or administrative burden.</w:t>
      </w:r>
    </w:p>
    <w:p w14:paraId="219786DD" w14:textId="044C5DE6" w:rsidR="00237331" w:rsidRPr="00237331" w:rsidRDefault="00237331" w:rsidP="00237331">
      <w:pPr>
        <w:pStyle w:val="ListParagraph"/>
        <w:numPr>
          <w:ilvl w:val="1"/>
          <w:numId w:val="12"/>
        </w:numPr>
        <w:ind w:left="994"/>
        <w:contextualSpacing w:val="0"/>
        <w:rPr>
          <w:rFonts w:cs="Arial"/>
          <w:sz w:val="22"/>
          <w:szCs w:val="22"/>
        </w:rPr>
      </w:pPr>
      <w:r w:rsidRPr="00237331">
        <w:rPr>
          <w:rFonts w:cs="Arial"/>
          <w:sz w:val="22"/>
          <w:szCs w:val="22"/>
          <w:u w:val="single"/>
        </w:rPr>
        <w:t>Invoices</w:t>
      </w:r>
      <w:r>
        <w:rPr>
          <w:rFonts w:cs="Arial"/>
          <w:sz w:val="22"/>
          <w:szCs w:val="22"/>
        </w:rPr>
        <w:t>:</w:t>
      </w:r>
      <w:r w:rsidRPr="00237331">
        <w:rPr>
          <w:rFonts w:cs="Arial"/>
          <w:sz w:val="22"/>
          <w:szCs w:val="22"/>
        </w:rPr>
        <w:t xml:space="preserve">  Unless a shorter </w:t>
      </w:r>
      <w:proofErr w:type="gramStart"/>
      <w:r w:rsidRPr="00237331">
        <w:rPr>
          <w:rFonts w:cs="Arial"/>
          <w:sz w:val="22"/>
          <w:szCs w:val="22"/>
        </w:rPr>
        <w:t>time period</w:t>
      </w:r>
      <w:proofErr w:type="gramEnd"/>
      <w:r w:rsidRPr="00237331">
        <w:rPr>
          <w:rFonts w:cs="Arial"/>
          <w:sz w:val="22"/>
          <w:szCs w:val="22"/>
        </w:rPr>
        <w:t xml:space="preserve"> is stated in another provision of the Contract, all invoices from the Contractor to County requesting payment for services/goods provided must be received by County sixty (60) days following the month in which such services/goods were provided or conducted.  Failure to ensure that the County receives such invoices within this </w:t>
      </w:r>
      <w:proofErr w:type="gramStart"/>
      <w:r w:rsidRPr="00237331">
        <w:rPr>
          <w:rFonts w:cs="Arial"/>
          <w:sz w:val="22"/>
          <w:szCs w:val="22"/>
        </w:rPr>
        <w:t>period of time</w:t>
      </w:r>
      <w:proofErr w:type="gramEnd"/>
      <w:r w:rsidRPr="00237331">
        <w:rPr>
          <w:rFonts w:cs="Arial"/>
          <w:sz w:val="22"/>
          <w:szCs w:val="22"/>
        </w:rPr>
        <w:t xml:space="preserve"> shall result in all payment obligations associated with such services/goods identified in the delinquent invoice(s), even if reinserted or reclaimed in another invoice, being waived and County shall have no obligation to pay for such services/goods.  </w:t>
      </w:r>
      <w:r>
        <w:rPr>
          <w:rFonts w:cs="Arial"/>
          <w:sz w:val="22"/>
          <w:szCs w:val="22"/>
        </w:rPr>
        <w:br/>
      </w:r>
    </w:p>
    <w:p w14:paraId="64F28092" w14:textId="0AB9CAE9" w:rsidR="0035222A" w:rsidRPr="00FE238C" w:rsidRDefault="003905DE" w:rsidP="002A7062">
      <w:pPr>
        <w:pStyle w:val="BodyText"/>
        <w:numPr>
          <w:ilvl w:val="0"/>
          <w:numId w:val="12"/>
        </w:numPr>
        <w:tabs>
          <w:tab w:val="clear" w:pos="720"/>
          <w:tab w:val="left" w:pos="360"/>
        </w:tabs>
        <w:ind w:left="360"/>
        <w:jc w:val="both"/>
        <w:rPr>
          <w:rFonts w:ascii="Arial" w:hAnsi="Arial" w:cs="Arial"/>
          <w:b w:val="0"/>
          <w:sz w:val="22"/>
          <w:szCs w:val="22"/>
        </w:rPr>
      </w:pPr>
      <w:commentRangeStart w:id="9"/>
      <w:r w:rsidRPr="00FE238C">
        <w:rPr>
          <w:rFonts w:ascii="Arial" w:hAnsi="Arial" w:cs="Arial"/>
          <w:sz w:val="22"/>
          <w:szCs w:val="22"/>
        </w:rPr>
        <w:t>ADDITIONAL</w:t>
      </w:r>
      <w:r w:rsidR="00D37E3A" w:rsidRPr="00FE238C">
        <w:rPr>
          <w:rFonts w:ascii="Arial" w:hAnsi="Arial" w:cs="Arial"/>
          <w:sz w:val="22"/>
          <w:szCs w:val="22"/>
        </w:rPr>
        <w:t xml:space="preserve"> PROVISIONS</w:t>
      </w:r>
      <w:commentRangeEnd w:id="9"/>
      <w:r w:rsidR="00DA5A3C">
        <w:rPr>
          <w:rStyle w:val="CommentReference"/>
          <w:rFonts w:ascii="Arial" w:hAnsi="Arial"/>
          <w:b w:val="0"/>
        </w:rPr>
        <w:commentReference w:id="9"/>
      </w:r>
    </w:p>
    <w:p w14:paraId="28710118" w14:textId="35B000BC" w:rsidR="00D37E3A" w:rsidRPr="001E0F9A" w:rsidRDefault="00D37E3A" w:rsidP="002A7062">
      <w:pPr>
        <w:pStyle w:val="BodyText"/>
        <w:numPr>
          <w:ilvl w:val="1"/>
          <w:numId w:val="12"/>
        </w:numPr>
        <w:tabs>
          <w:tab w:val="clear" w:pos="720"/>
          <w:tab w:val="left" w:pos="360"/>
        </w:tabs>
        <w:spacing w:before="120" w:after="120"/>
        <w:ind w:left="720"/>
        <w:jc w:val="both"/>
        <w:rPr>
          <w:rFonts w:ascii="Arial" w:hAnsi="Arial" w:cs="Arial"/>
          <w:b w:val="0"/>
          <w:sz w:val="22"/>
          <w:szCs w:val="22"/>
        </w:rPr>
      </w:pPr>
      <w:r w:rsidRPr="001E0F9A">
        <w:rPr>
          <w:rFonts w:ascii="Arial" w:hAnsi="Arial" w:cs="Arial"/>
          <w:b w:val="0"/>
          <w:sz w:val="22"/>
          <w:szCs w:val="22"/>
        </w:rPr>
        <w:t xml:space="preserve"> </w:t>
      </w:r>
    </w:p>
    <w:p w14:paraId="0C89D3E2" w14:textId="77777777" w:rsidR="006F628A" w:rsidRPr="00FE238C" w:rsidRDefault="006F628A" w:rsidP="002A7062">
      <w:pPr>
        <w:tabs>
          <w:tab w:val="left" w:pos="450"/>
          <w:tab w:val="left" w:pos="900"/>
          <w:tab w:val="left" w:pos="2340"/>
          <w:tab w:val="left" w:pos="2880"/>
          <w:tab w:val="left" w:pos="3960"/>
          <w:tab w:val="left" w:pos="5220"/>
          <w:tab w:val="left" w:pos="7920"/>
          <w:tab w:val="left" w:pos="8280"/>
        </w:tabs>
        <w:jc w:val="both"/>
        <w:rPr>
          <w:rFonts w:cs="Arial"/>
          <w:sz w:val="22"/>
          <w:szCs w:val="22"/>
        </w:rPr>
      </w:pPr>
    </w:p>
    <w:p w14:paraId="3C34FFED" w14:textId="5F5693E1" w:rsidR="00DE3918" w:rsidRPr="00FE238C" w:rsidRDefault="000A15D7" w:rsidP="002A7062">
      <w:pPr>
        <w:suppressLineNumbers/>
        <w:tabs>
          <w:tab w:val="left" w:pos="600"/>
          <w:tab w:val="left" w:pos="1200"/>
          <w:tab w:val="left" w:pos="5040"/>
          <w:tab w:val="left" w:pos="6000"/>
        </w:tabs>
        <w:ind w:right="-720"/>
        <w:jc w:val="both"/>
        <w:rPr>
          <w:rFonts w:cs="Arial"/>
          <w:b/>
          <w:sz w:val="22"/>
          <w:szCs w:val="22"/>
        </w:rPr>
      </w:pPr>
      <w:r w:rsidRPr="00FE238C">
        <w:rPr>
          <w:rFonts w:cs="Arial"/>
          <w:b/>
          <w:sz w:val="22"/>
          <w:szCs w:val="22"/>
        </w:rPr>
        <w:t>BOARD OF COUNTY COMMISSIONERS</w:t>
      </w:r>
    </w:p>
    <w:p w14:paraId="20EB8071" w14:textId="5B91B765" w:rsidR="004916D1" w:rsidRPr="00FE238C" w:rsidRDefault="000A15D7" w:rsidP="002A7062">
      <w:pPr>
        <w:suppressLineNumbers/>
        <w:tabs>
          <w:tab w:val="left" w:pos="600"/>
          <w:tab w:val="left" w:pos="1200"/>
          <w:tab w:val="left" w:pos="5040"/>
          <w:tab w:val="left" w:pos="6000"/>
        </w:tabs>
        <w:ind w:right="-720"/>
        <w:jc w:val="both"/>
        <w:rPr>
          <w:rFonts w:cs="Arial"/>
          <w:b/>
          <w:sz w:val="22"/>
          <w:szCs w:val="22"/>
        </w:rPr>
      </w:pPr>
      <w:r w:rsidRPr="00FE238C">
        <w:rPr>
          <w:rFonts w:cs="Arial"/>
          <w:b/>
          <w:sz w:val="22"/>
          <w:szCs w:val="22"/>
        </w:rPr>
        <w:t>OF LARIMER COUNTY</w:t>
      </w:r>
    </w:p>
    <w:p w14:paraId="138D64F9" w14:textId="552F34B7" w:rsidR="00DE3918" w:rsidRPr="00FE238C" w:rsidRDefault="00DE3918" w:rsidP="002A7062">
      <w:pPr>
        <w:suppressLineNumbers/>
        <w:tabs>
          <w:tab w:val="left" w:pos="600"/>
          <w:tab w:val="left" w:pos="1200"/>
          <w:tab w:val="left" w:pos="5040"/>
          <w:tab w:val="left" w:pos="6000"/>
        </w:tabs>
        <w:ind w:right="-720"/>
        <w:jc w:val="both"/>
        <w:rPr>
          <w:rFonts w:cs="Arial"/>
          <w:sz w:val="22"/>
          <w:szCs w:val="22"/>
        </w:rPr>
      </w:pPr>
    </w:p>
    <w:p w14:paraId="0F06430D" w14:textId="22BC11A4" w:rsidR="00DE3918" w:rsidRPr="00FE238C" w:rsidRDefault="00DE3918" w:rsidP="002A7062">
      <w:pPr>
        <w:suppressLineNumbers/>
        <w:tabs>
          <w:tab w:val="left" w:pos="600"/>
          <w:tab w:val="left" w:pos="1200"/>
          <w:tab w:val="left" w:pos="5040"/>
          <w:tab w:val="left" w:pos="6000"/>
        </w:tabs>
        <w:ind w:right="-720"/>
        <w:jc w:val="both"/>
        <w:rPr>
          <w:rFonts w:cs="Arial"/>
          <w:sz w:val="22"/>
          <w:szCs w:val="22"/>
        </w:rPr>
      </w:pPr>
    </w:p>
    <w:p w14:paraId="2DC6B194" w14:textId="7459C819" w:rsidR="00DE3918" w:rsidRPr="00FE238C" w:rsidRDefault="00DE3918" w:rsidP="002A7062">
      <w:pPr>
        <w:suppressLineNumbers/>
        <w:ind w:right="-720"/>
        <w:jc w:val="both"/>
        <w:rPr>
          <w:rFonts w:cs="Arial"/>
          <w:sz w:val="22"/>
          <w:szCs w:val="22"/>
        </w:rPr>
      </w:pPr>
      <w:r w:rsidRPr="00FE238C">
        <w:rPr>
          <w:rFonts w:cs="Arial"/>
          <w:sz w:val="22"/>
          <w:szCs w:val="22"/>
        </w:rPr>
        <w:t>By:</w:t>
      </w:r>
      <w:r w:rsidR="000A15D7" w:rsidRPr="00FE238C">
        <w:rPr>
          <w:rFonts w:cs="Arial"/>
          <w:sz w:val="22"/>
          <w:szCs w:val="22"/>
          <w:u w:val="single"/>
        </w:rPr>
        <w:tab/>
      </w:r>
      <w:r w:rsidR="000A15D7" w:rsidRPr="00FE238C">
        <w:rPr>
          <w:rFonts w:cs="Arial"/>
          <w:sz w:val="22"/>
          <w:szCs w:val="22"/>
          <w:u w:val="single"/>
        </w:rPr>
        <w:tab/>
      </w:r>
      <w:r w:rsidR="000A15D7" w:rsidRPr="00FE238C">
        <w:rPr>
          <w:rFonts w:cs="Arial"/>
          <w:sz w:val="22"/>
          <w:szCs w:val="22"/>
          <w:u w:val="single"/>
        </w:rPr>
        <w:tab/>
      </w:r>
      <w:r w:rsidR="000A15D7" w:rsidRPr="00FE238C">
        <w:rPr>
          <w:rFonts w:cs="Arial"/>
          <w:sz w:val="22"/>
          <w:szCs w:val="22"/>
          <w:u w:val="single"/>
        </w:rPr>
        <w:tab/>
      </w:r>
      <w:r w:rsidR="000A15D7" w:rsidRPr="00FE238C">
        <w:rPr>
          <w:rFonts w:cs="Arial"/>
          <w:sz w:val="22"/>
          <w:szCs w:val="22"/>
          <w:u w:val="single"/>
        </w:rPr>
        <w:tab/>
      </w:r>
      <w:r w:rsidR="000A15D7" w:rsidRPr="00FE238C">
        <w:rPr>
          <w:rFonts w:cs="Arial"/>
          <w:sz w:val="22"/>
          <w:szCs w:val="22"/>
          <w:u w:val="single"/>
        </w:rPr>
        <w:tab/>
      </w:r>
      <w:r w:rsidR="000A15D7" w:rsidRPr="00FE238C">
        <w:rPr>
          <w:rFonts w:cs="Arial"/>
          <w:sz w:val="22"/>
          <w:szCs w:val="22"/>
          <w:u w:val="single"/>
        </w:rPr>
        <w:tab/>
      </w:r>
      <w:r w:rsidR="000A15D7" w:rsidRPr="00FE238C">
        <w:rPr>
          <w:rFonts w:cs="Arial"/>
          <w:sz w:val="22"/>
          <w:szCs w:val="22"/>
          <w:u w:val="single"/>
        </w:rPr>
        <w:tab/>
      </w:r>
    </w:p>
    <w:p w14:paraId="0A3295A9" w14:textId="01930262" w:rsidR="00DE3918" w:rsidRPr="00FE238C" w:rsidRDefault="00DE3918" w:rsidP="002A7062">
      <w:pPr>
        <w:suppressLineNumbers/>
        <w:ind w:right="-720"/>
        <w:jc w:val="both"/>
        <w:rPr>
          <w:rFonts w:cs="Arial"/>
          <w:sz w:val="22"/>
          <w:szCs w:val="22"/>
        </w:rPr>
      </w:pPr>
      <w:r w:rsidRPr="00FE238C">
        <w:rPr>
          <w:rFonts w:cs="Arial"/>
          <w:sz w:val="22"/>
          <w:szCs w:val="22"/>
        </w:rPr>
        <w:tab/>
      </w:r>
      <w:r w:rsidR="000A15D7" w:rsidRPr="00FE238C">
        <w:rPr>
          <w:rFonts w:cs="Arial"/>
          <w:sz w:val="22"/>
          <w:szCs w:val="22"/>
        </w:rPr>
        <w:t>Chair</w:t>
      </w:r>
      <w:r w:rsidR="000A15D7" w:rsidRPr="00FE238C">
        <w:rPr>
          <w:rFonts w:cs="Arial"/>
          <w:sz w:val="22"/>
          <w:szCs w:val="22"/>
        </w:rPr>
        <w:tab/>
      </w:r>
      <w:r w:rsidR="000A15D7"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t>DATE</w:t>
      </w:r>
    </w:p>
    <w:p w14:paraId="253887DD" w14:textId="5FCE88A9" w:rsidR="00DE3918" w:rsidRPr="00FE238C" w:rsidRDefault="00DE3918" w:rsidP="002A7062">
      <w:pPr>
        <w:suppressLineNumbers/>
        <w:ind w:right="-720"/>
        <w:jc w:val="both"/>
        <w:rPr>
          <w:rFonts w:cs="Arial"/>
          <w:sz w:val="22"/>
          <w:szCs w:val="22"/>
        </w:rPr>
      </w:pPr>
      <w:r w:rsidRPr="00FE238C">
        <w:rPr>
          <w:rFonts w:cs="Arial"/>
          <w:sz w:val="22"/>
          <w:szCs w:val="22"/>
        </w:rPr>
        <w:tab/>
      </w:r>
    </w:p>
    <w:p w14:paraId="05AB40CD" w14:textId="77777777" w:rsidR="004916D1" w:rsidRPr="00FE238C" w:rsidRDefault="004916D1" w:rsidP="002A7062">
      <w:pPr>
        <w:suppressLineNumbers/>
        <w:tabs>
          <w:tab w:val="left" w:pos="600"/>
          <w:tab w:val="left" w:pos="1200"/>
          <w:tab w:val="left" w:pos="1800"/>
          <w:tab w:val="left" w:pos="2400"/>
          <w:tab w:val="left" w:pos="3000"/>
          <w:tab w:val="left" w:pos="3600"/>
          <w:tab w:val="left" w:pos="4200"/>
          <w:tab w:val="left" w:pos="4800"/>
          <w:tab w:val="left" w:pos="5400"/>
          <w:tab w:val="left" w:pos="6000"/>
        </w:tabs>
        <w:ind w:right="540"/>
        <w:jc w:val="both"/>
        <w:rPr>
          <w:rFonts w:cs="Arial"/>
          <w:sz w:val="22"/>
          <w:szCs w:val="22"/>
        </w:rPr>
      </w:pPr>
    </w:p>
    <w:p w14:paraId="4E23B0FD" w14:textId="4A37D9E1" w:rsidR="004F6332" w:rsidRPr="00FE238C" w:rsidRDefault="00DE3918" w:rsidP="002A7062">
      <w:pPr>
        <w:suppressLineNumbers/>
        <w:tabs>
          <w:tab w:val="left" w:pos="600"/>
          <w:tab w:val="left" w:pos="1200"/>
          <w:tab w:val="left" w:pos="1800"/>
          <w:tab w:val="left" w:pos="2400"/>
          <w:tab w:val="left" w:pos="3000"/>
          <w:tab w:val="left" w:pos="3960"/>
          <w:tab w:val="left" w:pos="5040"/>
          <w:tab w:val="left" w:pos="6030"/>
        </w:tabs>
        <w:ind w:right="-720"/>
        <w:jc w:val="both"/>
        <w:rPr>
          <w:rFonts w:cs="Arial"/>
          <w:sz w:val="22"/>
          <w:szCs w:val="22"/>
        </w:rPr>
      </w:pP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004916D1" w:rsidRPr="00FE238C">
        <w:rPr>
          <w:rFonts w:cs="Arial"/>
          <w:sz w:val="22"/>
          <w:szCs w:val="22"/>
        </w:rPr>
        <w:t>Attest:</w:t>
      </w:r>
      <w:r w:rsidR="004916D1" w:rsidRPr="00FE238C">
        <w:rPr>
          <w:rFonts w:cs="Arial"/>
          <w:sz w:val="22"/>
          <w:szCs w:val="22"/>
          <w:u w:val="single"/>
        </w:rPr>
        <w:tab/>
      </w:r>
      <w:r w:rsidR="004916D1" w:rsidRPr="00FE238C">
        <w:rPr>
          <w:rFonts w:cs="Arial"/>
          <w:sz w:val="22"/>
          <w:szCs w:val="22"/>
          <w:u w:val="single"/>
        </w:rPr>
        <w:tab/>
      </w:r>
      <w:r w:rsidR="004916D1" w:rsidRPr="00FE238C">
        <w:rPr>
          <w:rFonts w:cs="Arial"/>
          <w:sz w:val="22"/>
          <w:szCs w:val="22"/>
          <w:u w:val="single"/>
        </w:rPr>
        <w:tab/>
      </w:r>
      <w:r w:rsidR="004916D1" w:rsidRPr="00FE238C">
        <w:rPr>
          <w:rFonts w:cs="Arial"/>
          <w:sz w:val="22"/>
          <w:szCs w:val="22"/>
          <w:u w:val="single"/>
        </w:rPr>
        <w:tab/>
      </w:r>
      <w:r w:rsidR="004916D1" w:rsidRPr="00FE238C">
        <w:rPr>
          <w:rFonts w:cs="Arial"/>
          <w:sz w:val="22"/>
          <w:szCs w:val="22"/>
          <w:u w:val="single"/>
        </w:rPr>
        <w:tab/>
      </w:r>
      <w:r w:rsidR="004F6332"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t>Deputy Clerk</w:t>
      </w:r>
      <w:r w:rsidR="004916D1" w:rsidRPr="00FE238C">
        <w:rPr>
          <w:rFonts w:cs="Arial"/>
          <w:sz w:val="22"/>
          <w:szCs w:val="22"/>
        </w:rPr>
        <w:tab/>
      </w:r>
      <w:r w:rsidR="004916D1" w:rsidRPr="00FE238C">
        <w:rPr>
          <w:rFonts w:cs="Arial"/>
          <w:sz w:val="22"/>
          <w:szCs w:val="22"/>
        </w:rPr>
        <w:tab/>
      </w:r>
      <w:r w:rsidR="004916D1" w:rsidRPr="00FE238C">
        <w:rPr>
          <w:rFonts w:cs="Arial"/>
          <w:sz w:val="22"/>
          <w:szCs w:val="22"/>
        </w:rPr>
        <w:tab/>
      </w:r>
      <w:r w:rsidR="004916D1" w:rsidRPr="00FE238C">
        <w:rPr>
          <w:rFonts w:cs="Arial"/>
          <w:sz w:val="22"/>
          <w:szCs w:val="22"/>
        </w:rPr>
        <w:tab/>
      </w:r>
      <w:r w:rsidR="004916D1" w:rsidRPr="00FE238C">
        <w:rPr>
          <w:rFonts w:cs="Arial"/>
          <w:sz w:val="22"/>
          <w:szCs w:val="22"/>
        </w:rPr>
        <w:tab/>
      </w:r>
    </w:p>
    <w:p w14:paraId="6DA97CB6" w14:textId="65FE00EC" w:rsidR="00DE3918" w:rsidRPr="00FE238C" w:rsidRDefault="004F6332" w:rsidP="002A7062">
      <w:pPr>
        <w:suppressLineNumbers/>
        <w:tabs>
          <w:tab w:val="left" w:pos="600"/>
          <w:tab w:val="left" w:pos="1200"/>
          <w:tab w:val="left" w:pos="1800"/>
          <w:tab w:val="left" w:pos="2400"/>
          <w:tab w:val="left" w:pos="3000"/>
          <w:tab w:val="left" w:pos="3600"/>
          <w:tab w:val="left" w:pos="4200"/>
          <w:tab w:val="left" w:pos="4800"/>
          <w:tab w:val="left" w:pos="5400"/>
          <w:tab w:val="left" w:pos="6000"/>
        </w:tabs>
        <w:ind w:right="-720"/>
        <w:jc w:val="both"/>
        <w:rPr>
          <w:rFonts w:cs="Arial"/>
          <w:sz w:val="22"/>
          <w:szCs w:val="22"/>
        </w:rPr>
      </w:pP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r>
    </w:p>
    <w:p w14:paraId="067955D5" w14:textId="77777777" w:rsidR="004916D1" w:rsidRPr="00FE238C" w:rsidRDefault="004916D1" w:rsidP="002A7062">
      <w:pPr>
        <w:suppressLineNumbers/>
        <w:tabs>
          <w:tab w:val="left" w:pos="600"/>
          <w:tab w:val="left" w:pos="1200"/>
          <w:tab w:val="left" w:pos="1800"/>
          <w:tab w:val="left" w:pos="2400"/>
          <w:tab w:val="left" w:pos="3000"/>
          <w:tab w:val="left" w:pos="3600"/>
          <w:tab w:val="left" w:pos="4200"/>
          <w:tab w:val="left" w:pos="4800"/>
          <w:tab w:val="left" w:pos="5400"/>
          <w:tab w:val="left" w:pos="6000"/>
        </w:tabs>
        <w:ind w:right="540"/>
        <w:jc w:val="both"/>
        <w:rPr>
          <w:rFonts w:cs="Arial"/>
          <w:sz w:val="22"/>
          <w:szCs w:val="22"/>
        </w:rPr>
      </w:pPr>
    </w:p>
    <w:p w14:paraId="77DE9069" w14:textId="3D8981B1" w:rsidR="00436A92" w:rsidRPr="00FE238C" w:rsidRDefault="000A15D7" w:rsidP="002A7062">
      <w:pPr>
        <w:suppressLineNumbers/>
        <w:tabs>
          <w:tab w:val="left" w:pos="600"/>
          <w:tab w:val="left" w:pos="1200"/>
          <w:tab w:val="left" w:pos="1800"/>
          <w:tab w:val="left" w:pos="2400"/>
          <w:tab w:val="left" w:pos="3000"/>
          <w:tab w:val="left" w:pos="3600"/>
          <w:tab w:val="left" w:pos="4200"/>
          <w:tab w:val="left" w:pos="4800"/>
          <w:tab w:val="left" w:pos="5400"/>
          <w:tab w:val="left" w:pos="6000"/>
        </w:tabs>
        <w:ind w:right="540"/>
        <w:jc w:val="both"/>
        <w:rPr>
          <w:rFonts w:cs="Arial"/>
          <w:b/>
          <w:sz w:val="22"/>
          <w:szCs w:val="22"/>
        </w:rPr>
      </w:pPr>
      <w:r w:rsidRPr="00FE238C">
        <w:rPr>
          <w:rFonts w:cs="Arial"/>
          <w:b/>
          <w:sz w:val="22"/>
          <w:szCs w:val="22"/>
        </w:rPr>
        <w:t>CONTRACTOR</w:t>
      </w:r>
    </w:p>
    <w:p w14:paraId="60C81D21" w14:textId="658E5B22" w:rsidR="00DE3918" w:rsidRPr="00FE238C" w:rsidRDefault="00DE3918" w:rsidP="002A7062">
      <w:pPr>
        <w:suppressLineNumbers/>
        <w:tabs>
          <w:tab w:val="left" w:pos="600"/>
          <w:tab w:val="left" w:pos="1200"/>
          <w:tab w:val="left" w:pos="1800"/>
          <w:tab w:val="left" w:pos="2400"/>
          <w:tab w:val="left" w:pos="3000"/>
          <w:tab w:val="left" w:pos="3600"/>
          <w:tab w:val="left" w:pos="4200"/>
          <w:tab w:val="left" w:pos="4800"/>
          <w:tab w:val="left" w:pos="5400"/>
          <w:tab w:val="left" w:pos="6000"/>
        </w:tabs>
        <w:ind w:right="540"/>
        <w:jc w:val="both"/>
        <w:rPr>
          <w:rFonts w:cs="Arial"/>
          <w:b/>
          <w:sz w:val="22"/>
          <w:szCs w:val="22"/>
        </w:rPr>
      </w:pPr>
    </w:p>
    <w:p w14:paraId="214B1B45" w14:textId="2943B31D" w:rsidR="00DE3918" w:rsidRPr="00FE238C" w:rsidRDefault="00DE3918" w:rsidP="002A7062">
      <w:pPr>
        <w:suppressLineNumbers/>
        <w:tabs>
          <w:tab w:val="left" w:pos="600"/>
          <w:tab w:val="left" w:pos="1200"/>
          <w:tab w:val="left" w:pos="1800"/>
          <w:tab w:val="left" w:pos="2400"/>
          <w:tab w:val="left" w:pos="3000"/>
          <w:tab w:val="left" w:pos="3600"/>
          <w:tab w:val="left" w:pos="4200"/>
          <w:tab w:val="left" w:pos="4800"/>
          <w:tab w:val="left" w:pos="5400"/>
          <w:tab w:val="left" w:pos="6000"/>
        </w:tabs>
        <w:ind w:right="540"/>
        <w:jc w:val="both"/>
        <w:rPr>
          <w:rFonts w:cs="Arial"/>
          <w:b/>
          <w:sz w:val="22"/>
          <w:szCs w:val="22"/>
        </w:rPr>
      </w:pPr>
    </w:p>
    <w:p w14:paraId="253B1D94" w14:textId="386E63C3" w:rsidR="00DE3918" w:rsidRPr="00FE238C" w:rsidRDefault="00DE3918" w:rsidP="002A7062">
      <w:pPr>
        <w:suppressLineNumbers/>
        <w:tabs>
          <w:tab w:val="left" w:pos="600"/>
          <w:tab w:val="left" w:pos="1200"/>
          <w:tab w:val="left" w:pos="1800"/>
          <w:tab w:val="left" w:pos="2400"/>
          <w:tab w:val="left" w:pos="3000"/>
          <w:tab w:val="left" w:pos="3600"/>
          <w:tab w:val="left" w:pos="4200"/>
          <w:tab w:val="left" w:pos="4800"/>
          <w:tab w:val="left" w:pos="5400"/>
          <w:tab w:val="left" w:pos="6000"/>
        </w:tabs>
        <w:ind w:right="540"/>
        <w:jc w:val="both"/>
        <w:rPr>
          <w:rFonts w:cs="Arial"/>
          <w:sz w:val="22"/>
          <w:szCs w:val="22"/>
        </w:rPr>
      </w:pPr>
      <w:r w:rsidRPr="00FE238C">
        <w:rPr>
          <w:rFonts w:cs="Arial"/>
          <w:sz w:val="22"/>
          <w:szCs w:val="22"/>
        </w:rPr>
        <w:t>By:</w:t>
      </w:r>
      <w:r w:rsidR="000A15D7" w:rsidRPr="00FE238C">
        <w:rPr>
          <w:rFonts w:cs="Arial"/>
          <w:sz w:val="22"/>
          <w:szCs w:val="22"/>
          <w:u w:val="single"/>
        </w:rPr>
        <w:tab/>
      </w:r>
      <w:r w:rsidR="000A15D7" w:rsidRPr="00FE238C">
        <w:rPr>
          <w:rFonts w:cs="Arial"/>
          <w:sz w:val="22"/>
          <w:szCs w:val="22"/>
          <w:u w:val="single"/>
        </w:rPr>
        <w:tab/>
      </w:r>
      <w:r w:rsidR="000A15D7" w:rsidRPr="00FE238C">
        <w:rPr>
          <w:rFonts w:cs="Arial"/>
          <w:sz w:val="22"/>
          <w:szCs w:val="22"/>
          <w:u w:val="single"/>
        </w:rPr>
        <w:tab/>
      </w:r>
      <w:r w:rsidR="000A15D7" w:rsidRPr="00FE238C">
        <w:rPr>
          <w:rFonts w:cs="Arial"/>
          <w:sz w:val="22"/>
          <w:szCs w:val="22"/>
          <w:u w:val="single"/>
        </w:rPr>
        <w:tab/>
      </w:r>
      <w:r w:rsidR="000A15D7" w:rsidRPr="00FE238C">
        <w:rPr>
          <w:rFonts w:cs="Arial"/>
          <w:sz w:val="22"/>
          <w:szCs w:val="22"/>
          <w:u w:val="single"/>
        </w:rPr>
        <w:tab/>
      </w:r>
      <w:r w:rsidR="000A15D7" w:rsidRPr="00FE238C">
        <w:rPr>
          <w:rFonts w:cs="Arial"/>
          <w:sz w:val="22"/>
          <w:szCs w:val="22"/>
          <w:u w:val="single"/>
        </w:rPr>
        <w:tab/>
      </w:r>
      <w:r w:rsidR="000A15D7" w:rsidRPr="00FE238C">
        <w:rPr>
          <w:rFonts w:cs="Arial"/>
          <w:sz w:val="22"/>
          <w:szCs w:val="22"/>
          <w:u w:val="single"/>
        </w:rPr>
        <w:tab/>
      </w:r>
      <w:r w:rsidR="000A15D7" w:rsidRPr="00FE238C">
        <w:rPr>
          <w:rFonts w:cs="Arial"/>
          <w:sz w:val="22"/>
          <w:szCs w:val="22"/>
          <w:u w:val="single"/>
        </w:rPr>
        <w:tab/>
      </w:r>
      <w:r w:rsidR="000A15D7" w:rsidRPr="00FE238C">
        <w:rPr>
          <w:rFonts w:cs="Arial"/>
          <w:sz w:val="22"/>
          <w:szCs w:val="22"/>
          <w:u w:val="single"/>
        </w:rPr>
        <w:tab/>
      </w:r>
      <w:r w:rsidR="000A15D7" w:rsidRPr="00FE238C">
        <w:rPr>
          <w:rFonts w:cs="Arial"/>
          <w:sz w:val="22"/>
          <w:szCs w:val="22"/>
          <w:u w:val="single"/>
        </w:rPr>
        <w:tab/>
      </w:r>
    </w:p>
    <w:p w14:paraId="5276D6E3" w14:textId="58D80814" w:rsidR="00DE3918" w:rsidRPr="00FE238C" w:rsidRDefault="00DE3918" w:rsidP="002A7062">
      <w:pPr>
        <w:suppressLineNumbers/>
        <w:ind w:right="540"/>
        <w:jc w:val="both"/>
        <w:rPr>
          <w:rFonts w:cs="Arial"/>
          <w:sz w:val="22"/>
          <w:szCs w:val="22"/>
        </w:rPr>
      </w:pPr>
      <w:r w:rsidRPr="00FE238C">
        <w:rPr>
          <w:rFonts w:cs="Arial"/>
          <w:sz w:val="22"/>
          <w:szCs w:val="22"/>
        </w:rPr>
        <w:tab/>
        <w:t>Signature</w:t>
      </w:r>
      <w:r w:rsidRPr="00FE238C">
        <w:rPr>
          <w:rFonts w:cs="Arial"/>
          <w:sz w:val="22"/>
          <w:szCs w:val="22"/>
        </w:rPr>
        <w:tab/>
      </w:r>
      <w:r w:rsidRPr="00FE238C">
        <w:rPr>
          <w:rFonts w:cs="Arial"/>
          <w:sz w:val="22"/>
          <w:szCs w:val="22"/>
        </w:rPr>
        <w:tab/>
      </w:r>
      <w:r w:rsidRPr="00FE238C">
        <w:rPr>
          <w:rFonts w:cs="Arial"/>
          <w:sz w:val="22"/>
          <w:szCs w:val="22"/>
        </w:rPr>
        <w:tab/>
      </w:r>
      <w:r w:rsidRPr="00FE238C">
        <w:rPr>
          <w:rFonts w:cs="Arial"/>
          <w:sz w:val="22"/>
          <w:szCs w:val="22"/>
        </w:rPr>
        <w:tab/>
        <w:t>DATE</w:t>
      </w:r>
    </w:p>
    <w:p w14:paraId="3C42DCDC" w14:textId="02CC50D1" w:rsidR="00DE3918" w:rsidRPr="00FE238C" w:rsidRDefault="00DE3918" w:rsidP="002A7062">
      <w:pPr>
        <w:suppressLineNumbers/>
        <w:tabs>
          <w:tab w:val="left" w:pos="600"/>
          <w:tab w:val="left" w:pos="1200"/>
          <w:tab w:val="left" w:pos="1800"/>
          <w:tab w:val="left" w:pos="2400"/>
          <w:tab w:val="left" w:pos="3000"/>
          <w:tab w:val="left" w:pos="3600"/>
          <w:tab w:val="left" w:pos="4200"/>
          <w:tab w:val="left" w:pos="4800"/>
          <w:tab w:val="left" w:pos="5400"/>
          <w:tab w:val="left" w:pos="6000"/>
        </w:tabs>
        <w:ind w:right="540"/>
        <w:jc w:val="both"/>
        <w:rPr>
          <w:rFonts w:cs="Arial"/>
          <w:sz w:val="22"/>
          <w:szCs w:val="22"/>
        </w:rPr>
      </w:pPr>
    </w:p>
    <w:p w14:paraId="73450A4F" w14:textId="2AB6828D" w:rsidR="00DE3918" w:rsidRPr="00FE238C" w:rsidRDefault="00DE3918" w:rsidP="002A7062">
      <w:pPr>
        <w:suppressLineNumbers/>
        <w:tabs>
          <w:tab w:val="left" w:pos="600"/>
          <w:tab w:val="left" w:pos="1200"/>
          <w:tab w:val="left" w:pos="1800"/>
          <w:tab w:val="left" w:pos="2400"/>
          <w:tab w:val="left" w:pos="3000"/>
          <w:tab w:val="left" w:pos="3600"/>
          <w:tab w:val="left" w:pos="4200"/>
          <w:tab w:val="left" w:pos="4800"/>
          <w:tab w:val="left" w:pos="5400"/>
          <w:tab w:val="left" w:pos="6000"/>
        </w:tabs>
        <w:ind w:right="540"/>
        <w:jc w:val="both"/>
        <w:rPr>
          <w:rFonts w:cs="Arial"/>
          <w:sz w:val="22"/>
          <w:szCs w:val="22"/>
        </w:rPr>
      </w:pPr>
    </w:p>
    <w:p w14:paraId="36BB2F5E" w14:textId="1AE4F3FE" w:rsidR="00DE3918" w:rsidRPr="00FE238C" w:rsidRDefault="00DE3918" w:rsidP="002A7062">
      <w:pPr>
        <w:suppressLineNumbers/>
        <w:tabs>
          <w:tab w:val="left" w:pos="600"/>
          <w:tab w:val="left" w:pos="1200"/>
          <w:tab w:val="left" w:pos="1800"/>
          <w:tab w:val="left" w:pos="2400"/>
          <w:tab w:val="left" w:pos="3000"/>
          <w:tab w:val="left" w:pos="3600"/>
          <w:tab w:val="left" w:pos="4200"/>
          <w:tab w:val="left" w:pos="4800"/>
          <w:tab w:val="left" w:pos="5400"/>
          <w:tab w:val="left" w:pos="6000"/>
        </w:tabs>
        <w:ind w:right="540"/>
        <w:jc w:val="both"/>
        <w:rPr>
          <w:rFonts w:cs="Arial"/>
          <w:sz w:val="22"/>
          <w:szCs w:val="22"/>
          <w:u w:val="single"/>
        </w:rPr>
      </w:pPr>
      <w:r w:rsidRPr="00FE238C">
        <w:rPr>
          <w:rFonts w:cs="Arial"/>
          <w:sz w:val="22"/>
          <w:szCs w:val="22"/>
        </w:rPr>
        <w:t>Printed Name:</w:t>
      </w:r>
      <w:r w:rsidRPr="00FE238C">
        <w:rPr>
          <w:rFonts w:cs="Arial"/>
          <w:sz w:val="22"/>
          <w:szCs w:val="22"/>
          <w:u w:val="single"/>
        </w:rPr>
        <w:tab/>
      </w:r>
      <w:r w:rsidRPr="00FE238C">
        <w:rPr>
          <w:rFonts w:cs="Arial"/>
          <w:sz w:val="22"/>
          <w:szCs w:val="22"/>
          <w:u w:val="single"/>
        </w:rPr>
        <w:tab/>
      </w:r>
      <w:r w:rsidRPr="00FE238C">
        <w:rPr>
          <w:rFonts w:cs="Arial"/>
          <w:sz w:val="22"/>
          <w:szCs w:val="22"/>
          <w:u w:val="single"/>
        </w:rPr>
        <w:tab/>
      </w:r>
      <w:r w:rsidRPr="00FE238C">
        <w:rPr>
          <w:rFonts w:cs="Arial"/>
          <w:sz w:val="22"/>
          <w:szCs w:val="22"/>
          <w:u w:val="single"/>
        </w:rPr>
        <w:tab/>
      </w:r>
      <w:r w:rsidRPr="00FE238C">
        <w:rPr>
          <w:rFonts w:cs="Arial"/>
          <w:sz w:val="22"/>
          <w:szCs w:val="22"/>
          <w:u w:val="single"/>
        </w:rPr>
        <w:tab/>
      </w:r>
      <w:r w:rsidRPr="00FE238C">
        <w:rPr>
          <w:rFonts w:cs="Arial"/>
          <w:sz w:val="22"/>
          <w:szCs w:val="22"/>
          <w:u w:val="single"/>
        </w:rPr>
        <w:tab/>
      </w:r>
      <w:r w:rsidRPr="00FE238C">
        <w:rPr>
          <w:rFonts w:cs="Arial"/>
          <w:sz w:val="22"/>
          <w:szCs w:val="22"/>
          <w:u w:val="single"/>
        </w:rPr>
        <w:tab/>
      </w:r>
      <w:r w:rsidRPr="00FE238C">
        <w:rPr>
          <w:rFonts w:cs="Arial"/>
          <w:sz w:val="22"/>
          <w:szCs w:val="22"/>
          <w:u w:val="single"/>
        </w:rPr>
        <w:tab/>
      </w:r>
    </w:p>
    <w:p w14:paraId="5E68E722" w14:textId="497FCD9A" w:rsidR="006D1C50" w:rsidRPr="007E46A0" w:rsidRDefault="006D1C50" w:rsidP="002A7062">
      <w:pPr>
        <w:spacing w:after="200" w:line="276" w:lineRule="auto"/>
        <w:jc w:val="both"/>
        <w:rPr>
          <w:rFonts w:cs="Arial"/>
        </w:rPr>
      </w:pPr>
      <w:r w:rsidRPr="005250F4">
        <w:rPr>
          <w:rFonts w:cs="Arial"/>
        </w:rPr>
        <w:br w:type="page"/>
      </w:r>
    </w:p>
    <w:p w14:paraId="46FF6297" w14:textId="200ACCAB" w:rsidR="006D1C50" w:rsidRPr="00FE238C" w:rsidRDefault="006D1C50" w:rsidP="006D1C50">
      <w:pPr>
        <w:jc w:val="center"/>
        <w:rPr>
          <w:rFonts w:cs="Arial"/>
          <w:b/>
          <w:color w:val="FF0000"/>
          <w:sz w:val="30"/>
          <w:szCs w:val="30"/>
        </w:rPr>
      </w:pPr>
      <w:r w:rsidRPr="00FE238C">
        <w:rPr>
          <w:rFonts w:cs="Arial"/>
          <w:b/>
          <w:color w:val="FF0000"/>
          <w:sz w:val="30"/>
          <w:szCs w:val="30"/>
        </w:rPr>
        <w:lastRenderedPageBreak/>
        <w:t>EXHIBIT A</w:t>
      </w:r>
    </w:p>
    <w:p w14:paraId="595A8241" w14:textId="77777777" w:rsidR="006D1C50" w:rsidRPr="00FE238C" w:rsidRDefault="006D1C50" w:rsidP="006D1C50">
      <w:pPr>
        <w:jc w:val="center"/>
        <w:rPr>
          <w:rFonts w:cs="Arial"/>
          <w:b/>
          <w:color w:val="FF0000"/>
          <w:sz w:val="22"/>
          <w:szCs w:val="22"/>
        </w:rPr>
      </w:pPr>
    </w:p>
    <w:p w14:paraId="5BD456A2" w14:textId="0EE21A80" w:rsidR="006D1C50" w:rsidRPr="00FE238C" w:rsidRDefault="006D1C50" w:rsidP="006D1C50">
      <w:pPr>
        <w:jc w:val="center"/>
        <w:rPr>
          <w:rFonts w:cs="Arial"/>
          <w:b/>
          <w:color w:val="FF0000"/>
          <w:sz w:val="22"/>
          <w:szCs w:val="22"/>
        </w:rPr>
      </w:pPr>
      <w:r w:rsidRPr="00FE238C">
        <w:rPr>
          <w:rFonts w:cs="Arial"/>
          <w:b/>
          <w:color w:val="FF0000"/>
          <w:sz w:val="22"/>
          <w:szCs w:val="22"/>
        </w:rPr>
        <w:t>Scope of Work</w:t>
      </w:r>
    </w:p>
    <w:p w14:paraId="131F57BA" w14:textId="467BFD12" w:rsidR="006D1C50" w:rsidRPr="00FE238C" w:rsidRDefault="006D1C50" w:rsidP="006D1C50">
      <w:pPr>
        <w:jc w:val="center"/>
        <w:rPr>
          <w:rFonts w:cs="Arial"/>
          <w:b/>
          <w:color w:val="FF0000"/>
          <w:sz w:val="22"/>
          <w:szCs w:val="22"/>
        </w:rPr>
      </w:pPr>
    </w:p>
    <w:p w14:paraId="61F626AD" w14:textId="6EFC8A16" w:rsidR="006D1C50" w:rsidRPr="00FE238C" w:rsidRDefault="006D1C50" w:rsidP="006D1C50">
      <w:pPr>
        <w:rPr>
          <w:rFonts w:cs="Arial"/>
          <w:b/>
          <w:i/>
          <w:sz w:val="22"/>
          <w:szCs w:val="22"/>
        </w:rPr>
      </w:pPr>
      <w:r w:rsidRPr="00FE238C">
        <w:rPr>
          <w:rFonts w:cs="Arial"/>
          <w:b/>
          <w:i/>
          <w:sz w:val="22"/>
          <w:szCs w:val="22"/>
        </w:rPr>
        <w:t>The scope of work should include at a minimum:</w:t>
      </w:r>
    </w:p>
    <w:p w14:paraId="49ED8487" w14:textId="77777777" w:rsidR="006D1C50" w:rsidRPr="00FE238C" w:rsidRDefault="006D1C50" w:rsidP="006D1C50">
      <w:pPr>
        <w:rPr>
          <w:rFonts w:cs="Arial"/>
          <w:b/>
          <w:i/>
          <w:sz w:val="22"/>
          <w:szCs w:val="22"/>
        </w:rPr>
      </w:pPr>
    </w:p>
    <w:p w14:paraId="1DA8668B" w14:textId="57ADF6D7" w:rsidR="006D1C50" w:rsidRPr="00FE238C" w:rsidRDefault="006D1C50" w:rsidP="006D1C50">
      <w:pPr>
        <w:pStyle w:val="ListParagraph"/>
        <w:numPr>
          <w:ilvl w:val="0"/>
          <w:numId w:val="14"/>
        </w:numPr>
        <w:rPr>
          <w:rFonts w:cs="Arial"/>
          <w:b/>
          <w:i/>
          <w:sz w:val="22"/>
          <w:szCs w:val="22"/>
        </w:rPr>
      </w:pPr>
      <w:r w:rsidRPr="00FE238C">
        <w:rPr>
          <w:rFonts w:cs="Arial"/>
          <w:b/>
          <w:i/>
          <w:sz w:val="22"/>
          <w:szCs w:val="22"/>
        </w:rPr>
        <w:t>Description of the goods to be delivered, services to be performed, and any other obligations of the parties.  The description needs enough detail for a 3</w:t>
      </w:r>
      <w:r w:rsidRPr="00FE238C">
        <w:rPr>
          <w:rFonts w:cs="Arial"/>
          <w:b/>
          <w:i/>
          <w:sz w:val="22"/>
          <w:szCs w:val="22"/>
          <w:vertAlign w:val="superscript"/>
        </w:rPr>
        <w:t>rd</w:t>
      </w:r>
      <w:r w:rsidRPr="00FE238C">
        <w:rPr>
          <w:rFonts w:cs="Arial"/>
          <w:b/>
          <w:i/>
          <w:sz w:val="22"/>
          <w:szCs w:val="22"/>
        </w:rPr>
        <w:t xml:space="preserve"> party without prior knowledge of the project to easily understand and determine what each party is obligated to do and if they have successfully done it.  </w:t>
      </w:r>
    </w:p>
    <w:p w14:paraId="47E378C9" w14:textId="630B1E8C" w:rsidR="006D1C50" w:rsidRPr="00FE238C" w:rsidRDefault="006D1C50" w:rsidP="006D1C50">
      <w:pPr>
        <w:pStyle w:val="ListParagraph"/>
        <w:numPr>
          <w:ilvl w:val="0"/>
          <w:numId w:val="14"/>
        </w:numPr>
        <w:rPr>
          <w:rFonts w:cs="Arial"/>
          <w:b/>
          <w:i/>
          <w:sz w:val="22"/>
          <w:szCs w:val="22"/>
        </w:rPr>
      </w:pPr>
      <w:r w:rsidRPr="00FE238C">
        <w:rPr>
          <w:rFonts w:cs="Arial"/>
          <w:b/>
          <w:i/>
          <w:sz w:val="22"/>
          <w:szCs w:val="22"/>
        </w:rPr>
        <w:t>Description of the performance standards the contract is required to meet, if any</w:t>
      </w:r>
    </w:p>
    <w:p w14:paraId="3C9FDB38" w14:textId="4E8A5981" w:rsidR="006D1C50" w:rsidRPr="00FE238C" w:rsidRDefault="006D1C50" w:rsidP="006D1C50">
      <w:pPr>
        <w:pStyle w:val="ListParagraph"/>
        <w:numPr>
          <w:ilvl w:val="0"/>
          <w:numId w:val="14"/>
        </w:numPr>
        <w:rPr>
          <w:rFonts w:cs="Arial"/>
          <w:b/>
          <w:i/>
          <w:sz w:val="22"/>
          <w:szCs w:val="22"/>
        </w:rPr>
      </w:pPr>
      <w:r w:rsidRPr="00FE238C">
        <w:rPr>
          <w:rFonts w:cs="Arial"/>
          <w:b/>
          <w:i/>
          <w:sz w:val="22"/>
          <w:szCs w:val="22"/>
        </w:rPr>
        <w:t>Timetable for when performance and/or goods are due, including any milestone deadlines</w:t>
      </w:r>
    </w:p>
    <w:p w14:paraId="2C9897C9" w14:textId="09794C75" w:rsidR="006D1C50" w:rsidRPr="00FE238C" w:rsidRDefault="006D1C50" w:rsidP="006D1C50">
      <w:pPr>
        <w:pStyle w:val="ListParagraph"/>
        <w:numPr>
          <w:ilvl w:val="0"/>
          <w:numId w:val="14"/>
        </w:numPr>
        <w:rPr>
          <w:rFonts w:cs="Arial"/>
          <w:b/>
          <w:i/>
          <w:sz w:val="22"/>
          <w:szCs w:val="22"/>
        </w:rPr>
      </w:pPr>
      <w:r w:rsidRPr="00FE238C">
        <w:rPr>
          <w:rFonts w:cs="Arial"/>
          <w:b/>
          <w:i/>
          <w:sz w:val="22"/>
          <w:szCs w:val="22"/>
        </w:rPr>
        <w:t>Description of operational requirements of the Contractor’s work, such as location (if location is material), personnel requirements, testing and acceptance criteria if applicable, and other general requirements</w:t>
      </w:r>
      <w:r w:rsidR="006A657B" w:rsidRPr="00FE238C">
        <w:rPr>
          <w:rFonts w:cs="Arial"/>
          <w:b/>
          <w:i/>
          <w:sz w:val="22"/>
          <w:szCs w:val="22"/>
        </w:rPr>
        <w:t xml:space="preserve"> of Contractor</w:t>
      </w:r>
    </w:p>
    <w:p w14:paraId="0D76E6D2" w14:textId="56E5802D" w:rsidR="006A657B" w:rsidRPr="00FE238C" w:rsidRDefault="006A657B" w:rsidP="006D1C50">
      <w:pPr>
        <w:pStyle w:val="ListParagraph"/>
        <w:numPr>
          <w:ilvl w:val="0"/>
          <w:numId w:val="14"/>
        </w:numPr>
        <w:rPr>
          <w:rFonts w:cs="Arial"/>
          <w:b/>
          <w:i/>
          <w:sz w:val="22"/>
          <w:szCs w:val="22"/>
        </w:rPr>
      </w:pPr>
      <w:r w:rsidRPr="00FE238C">
        <w:rPr>
          <w:rFonts w:cs="Arial"/>
          <w:b/>
          <w:i/>
          <w:sz w:val="22"/>
          <w:szCs w:val="22"/>
        </w:rPr>
        <w:t>Description of any contingencies on the Contractor’s performance</w:t>
      </w:r>
    </w:p>
    <w:p w14:paraId="77214DB4" w14:textId="0052ABC3" w:rsidR="006A657B" w:rsidRPr="00FE238C" w:rsidRDefault="006A657B" w:rsidP="006A657B">
      <w:pPr>
        <w:rPr>
          <w:rFonts w:cs="Arial"/>
          <w:b/>
          <w:i/>
          <w:sz w:val="22"/>
          <w:szCs w:val="22"/>
        </w:rPr>
      </w:pPr>
    </w:p>
    <w:p w14:paraId="7E940C23" w14:textId="7CCEB7C0" w:rsidR="006A657B" w:rsidRPr="00FE238C" w:rsidRDefault="006A657B" w:rsidP="006A657B">
      <w:pPr>
        <w:rPr>
          <w:rFonts w:cs="Arial"/>
          <w:b/>
          <w:i/>
          <w:sz w:val="22"/>
          <w:szCs w:val="22"/>
        </w:rPr>
      </w:pPr>
    </w:p>
    <w:p w14:paraId="216C33FE" w14:textId="1E5A30F2" w:rsidR="006A657B" w:rsidRDefault="006A657B" w:rsidP="006A657B">
      <w:pPr>
        <w:rPr>
          <w:rFonts w:cs="Arial"/>
          <w:b/>
          <w:i/>
          <w:sz w:val="22"/>
          <w:szCs w:val="22"/>
        </w:rPr>
      </w:pPr>
      <w:r w:rsidRPr="00FE238C">
        <w:rPr>
          <w:rFonts w:cs="Arial"/>
          <w:b/>
          <w:i/>
          <w:sz w:val="22"/>
          <w:szCs w:val="22"/>
        </w:rPr>
        <w:t>The County’s Proposal/Solicitation and the Contractor’s Response should NOT serve as the Scope of Work by reference.  The Proposal and Response likely will include a significant amount of excess information, so incorporating the entire Proposal and Response creates duplication and inconsistencies.  The best practice is to pull from the Proposal and Response the specific obligations and requirements that form the Scope of Work.</w:t>
      </w:r>
    </w:p>
    <w:p w14:paraId="7BACB646" w14:textId="593C1BC4" w:rsidR="00935748" w:rsidRPr="00FE238C" w:rsidRDefault="00935748" w:rsidP="006A657B">
      <w:pPr>
        <w:rPr>
          <w:rFonts w:cs="Arial"/>
          <w:b/>
          <w:i/>
          <w:sz w:val="22"/>
          <w:szCs w:val="22"/>
        </w:rPr>
      </w:pPr>
    </w:p>
    <w:p w14:paraId="75C4E368" w14:textId="497E56EE" w:rsidR="006D1C50" w:rsidRPr="00FE238C" w:rsidRDefault="006D1C50" w:rsidP="006D1C50">
      <w:pPr>
        <w:jc w:val="center"/>
        <w:rPr>
          <w:rFonts w:cs="Arial"/>
          <w:b/>
          <w:color w:val="FF0000"/>
          <w:sz w:val="22"/>
          <w:szCs w:val="22"/>
        </w:rPr>
      </w:pPr>
    </w:p>
    <w:p w14:paraId="0ED9BA96" w14:textId="340AEA1D" w:rsidR="006D1C50" w:rsidRPr="00FE238C" w:rsidRDefault="006D1C50" w:rsidP="006D1C50">
      <w:pPr>
        <w:rPr>
          <w:rFonts w:cs="Arial"/>
          <w:sz w:val="22"/>
          <w:szCs w:val="22"/>
        </w:rPr>
      </w:pPr>
    </w:p>
    <w:p w14:paraId="21C4374C" w14:textId="73AD7961" w:rsidR="003F57E3" w:rsidRPr="00FE238C" w:rsidRDefault="003F57E3" w:rsidP="006D1C50">
      <w:pPr>
        <w:rPr>
          <w:rFonts w:cs="Arial"/>
          <w:sz w:val="22"/>
          <w:szCs w:val="22"/>
        </w:rPr>
      </w:pPr>
    </w:p>
    <w:p w14:paraId="61168089" w14:textId="4193FE6F" w:rsidR="003F57E3" w:rsidRPr="00FE238C" w:rsidRDefault="003F57E3">
      <w:pPr>
        <w:spacing w:after="200" w:line="276" w:lineRule="auto"/>
        <w:rPr>
          <w:rFonts w:cs="Arial"/>
          <w:sz w:val="22"/>
          <w:szCs w:val="22"/>
        </w:rPr>
      </w:pPr>
      <w:r w:rsidRPr="00FE238C">
        <w:rPr>
          <w:rFonts w:cs="Arial"/>
          <w:sz w:val="22"/>
          <w:szCs w:val="22"/>
        </w:rPr>
        <w:br w:type="page"/>
      </w:r>
    </w:p>
    <w:p w14:paraId="64310CA6" w14:textId="43240B36" w:rsidR="003F57E3" w:rsidRPr="00FE238C" w:rsidRDefault="003F57E3" w:rsidP="003F57E3">
      <w:pPr>
        <w:jc w:val="center"/>
        <w:rPr>
          <w:rFonts w:cs="Arial"/>
          <w:b/>
          <w:color w:val="FF0000"/>
          <w:sz w:val="30"/>
          <w:szCs w:val="30"/>
        </w:rPr>
      </w:pPr>
      <w:r w:rsidRPr="00FE238C">
        <w:rPr>
          <w:rFonts w:cs="Arial"/>
          <w:b/>
          <w:color w:val="FF0000"/>
          <w:sz w:val="30"/>
          <w:szCs w:val="30"/>
        </w:rPr>
        <w:lastRenderedPageBreak/>
        <w:t>EXHIBIT B</w:t>
      </w:r>
    </w:p>
    <w:p w14:paraId="58CEFA32" w14:textId="5080E157" w:rsidR="003F57E3" w:rsidRPr="00FE238C" w:rsidRDefault="003F57E3" w:rsidP="003F57E3">
      <w:pPr>
        <w:jc w:val="center"/>
        <w:rPr>
          <w:rFonts w:cs="Arial"/>
          <w:b/>
          <w:color w:val="FF0000"/>
          <w:sz w:val="22"/>
          <w:szCs w:val="22"/>
        </w:rPr>
      </w:pPr>
    </w:p>
    <w:p w14:paraId="7B519D4B" w14:textId="285A9165" w:rsidR="003F57E3" w:rsidRPr="00FE238C" w:rsidRDefault="003F57E3" w:rsidP="003F57E3">
      <w:pPr>
        <w:jc w:val="center"/>
        <w:rPr>
          <w:rFonts w:cs="Arial"/>
          <w:b/>
          <w:color w:val="FF0000"/>
          <w:sz w:val="22"/>
          <w:szCs w:val="22"/>
        </w:rPr>
      </w:pPr>
      <w:r w:rsidRPr="00FE238C">
        <w:rPr>
          <w:rFonts w:cs="Arial"/>
          <w:b/>
          <w:color w:val="FF0000"/>
          <w:sz w:val="22"/>
          <w:szCs w:val="22"/>
        </w:rPr>
        <w:t>Price Schedule and Payment Terms</w:t>
      </w:r>
    </w:p>
    <w:p w14:paraId="35888C4F" w14:textId="1C959D8E" w:rsidR="003F57E3" w:rsidRPr="003C1C5C" w:rsidRDefault="003F57E3" w:rsidP="003F57E3">
      <w:pPr>
        <w:jc w:val="center"/>
        <w:rPr>
          <w:rFonts w:cs="Arial"/>
          <w:b/>
          <w:color w:val="FF0000"/>
          <w:sz w:val="24"/>
          <w:szCs w:val="24"/>
        </w:rPr>
      </w:pPr>
    </w:p>
    <w:p w14:paraId="32CA0DCE" w14:textId="1239B642" w:rsidR="003F57E3" w:rsidRPr="003C1C5C" w:rsidRDefault="003F57E3">
      <w:pPr>
        <w:spacing w:after="200" w:line="276" w:lineRule="auto"/>
        <w:rPr>
          <w:rFonts w:cs="Arial"/>
          <w:b/>
          <w:color w:val="FF0000"/>
          <w:sz w:val="24"/>
          <w:szCs w:val="24"/>
        </w:rPr>
      </w:pPr>
      <w:r w:rsidRPr="003C1C5C">
        <w:rPr>
          <w:rFonts w:cs="Arial"/>
          <w:b/>
          <w:color w:val="FF0000"/>
          <w:sz w:val="24"/>
          <w:szCs w:val="24"/>
        </w:rPr>
        <w:br w:type="page"/>
      </w:r>
    </w:p>
    <w:p w14:paraId="585C1B3E" w14:textId="7D6B8148" w:rsidR="003F57E3" w:rsidRPr="00FE238C" w:rsidRDefault="003F57E3" w:rsidP="003F57E3">
      <w:pPr>
        <w:jc w:val="center"/>
        <w:rPr>
          <w:rFonts w:cs="Arial"/>
          <w:b/>
          <w:color w:val="FF0000"/>
          <w:sz w:val="30"/>
          <w:szCs w:val="30"/>
        </w:rPr>
      </w:pPr>
      <w:r w:rsidRPr="00FE238C">
        <w:rPr>
          <w:rFonts w:cs="Arial"/>
          <w:b/>
          <w:color w:val="FF0000"/>
          <w:sz w:val="30"/>
          <w:szCs w:val="30"/>
        </w:rPr>
        <w:lastRenderedPageBreak/>
        <w:t>EXHIBIT C</w:t>
      </w:r>
    </w:p>
    <w:p w14:paraId="204B9753" w14:textId="5B51527E" w:rsidR="003F57E3" w:rsidRPr="003C1C5C" w:rsidRDefault="003F57E3" w:rsidP="003F57E3">
      <w:pPr>
        <w:jc w:val="center"/>
        <w:rPr>
          <w:rFonts w:cs="Arial"/>
          <w:b/>
          <w:color w:val="FF0000"/>
          <w:sz w:val="32"/>
          <w:szCs w:val="32"/>
        </w:rPr>
      </w:pPr>
    </w:p>
    <w:p w14:paraId="59D699B1" w14:textId="38C03DBB" w:rsidR="003F57E3" w:rsidRPr="00FE238C" w:rsidRDefault="003F57E3" w:rsidP="003F57E3">
      <w:pPr>
        <w:jc w:val="center"/>
        <w:rPr>
          <w:rFonts w:cs="Arial"/>
          <w:b/>
          <w:color w:val="FF0000"/>
          <w:sz w:val="22"/>
          <w:szCs w:val="22"/>
        </w:rPr>
      </w:pPr>
      <w:r w:rsidRPr="00FE238C">
        <w:rPr>
          <w:rFonts w:cs="Arial"/>
          <w:b/>
          <w:color w:val="FF0000"/>
          <w:sz w:val="22"/>
          <w:szCs w:val="22"/>
        </w:rPr>
        <w:t>Insurance Requirements</w:t>
      </w:r>
    </w:p>
    <w:p w14:paraId="420CF5F8" w14:textId="28A5E3D8" w:rsidR="003F57E3" w:rsidRPr="003C1C5C" w:rsidRDefault="003F57E3" w:rsidP="003F57E3">
      <w:pPr>
        <w:jc w:val="center"/>
        <w:rPr>
          <w:rFonts w:cs="Arial"/>
          <w:b/>
          <w:color w:val="FF0000"/>
          <w:sz w:val="24"/>
          <w:szCs w:val="24"/>
        </w:rPr>
      </w:pPr>
    </w:p>
    <w:p w14:paraId="7F229A19" w14:textId="55E67C68" w:rsidR="003F57E3" w:rsidRPr="003C1C5C" w:rsidRDefault="003F57E3">
      <w:pPr>
        <w:spacing w:after="200" w:line="276" w:lineRule="auto"/>
        <w:rPr>
          <w:rFonts w:cs="Arial"/>
          <w:b/>
          <w:color w:val="FF0000"/>
          <w:sz w:val="24"/>
          <w:szCs w:val="24"/>
        </w:rPr>
      </w:pPr>
      <w:r w:rsidRPr="003C1C5C">
        <w:rPr>
          <w:rFonts w:cs="Arial"/>
          <w:b/>
          <w:color w:val="FF0000"/>
          <w:sz w:val="24"/>
          <w:szCs w:val="24"/>
        </w:rPr>
        <w:br w:type="page"/>
      </w:r>
    </w:p>
    <w:p w14:paraId="4E1B90A3" w14:textId="36DA8EAA" w:rsidR="003F57E3" w:rsidRPr="00FE238C" w:rsidRDefault="003F57E3" w:rsidP="003F57E3">
      <w:pPr>
        <w:jc w:val="center"/>
        <w:rPr>
          <w:rFonts w:cs="Arial"/>
          <w:b/>
          <w:color w:val="FF0000"/>
          <w:sz w:val="30"/>
          <w:szCs w:val="30"/>
        </w:rPr>
      </w:pPr>
      <w:r w:rsidRPr="00FE238C">
        <w:rPr>
          <w:rFonts w:cs="Arial"/>
          <w:b/>
          <w:color w:val="FF0000"/>
          <w:sz w:val="30"/>
          <w:szCs w:val="30"/>
        </w:rPr>
        <w:lastRenderedPageBreak/>
        <w:t>EXHIBIT D</w:t>
      </w:r>
    </w:p>
    <w:p w14:paraId="4EFEE42B" w14:textId="72E7E80F" w:rsidR="003F57E3" w:rsidRPr="003C1C5C" w:rsidRDefault="003F57E3" w:rsidP="003F57E3">
      <w:pPr>
        <w:jc w:val="center"/>
        <w:rPr>
          <w:rFonts w:cs="Arial"/>
          <w:b/>
          <w:i/>
          <w:color w:val="FF0000"/>
          <w:sz w:val="24"/>
          <w:szCs w:val="24"/>
        </w:rPr>
      </w:pPr>
    </w:p>
    <w:p w14:paraId="45BE6B2E" w14:textId="5F1E3EFC" w:rsidR="003F57E3" w:rsidRDefault="003F57E3" w:rsidP="003F57E3">
      <w:pPr>
        <w:jc w:val="center"/>
        <w:rPr>
          <w:rFonts w:cs="Arial"/>
          <w:color w:val="FF0000"/>
          <w:sz w:val="22"/>
          <w:szCs w:val="22"/>
        </w:rPr>
      </w:pPr>
      <w:r w:rsidRPr="00FE238C">
        <w:rPr>
          <w:rFonts w:cs="Arial"/>
          <w:color w:val="FF0000"/>
          <w:sz w:val="22"/>
          <w:szCs w:val="22"/>
        </w:rPr>
        <w:t>Additional Contract Provisions Due to u</w:t>
      </w:r>
      <w:r w:rsidRPr="004A7A33">
        <w:rPr>
          <w:rFonts w:cs="Arial"/>
          <w:color w:val="FF0000"/>
          <w:sz w:val="22"/>
          <w:szCs w:val="22"/>
        </w:rPr>
        <w:t>se of Federal Funds</w:t>
      </w:r>
    </w:p>
    <w:p w14:paraId="26632530" w14:textId="44965B88" w:rsidR="004A7A33" w:rsidRDefault="004A7A33" w:rsidP="003F57E3">
      <w:pPr>
        <w:jc w:val="center"/>
        <w:rPr>
          <w:rFonts w:cs="Arial"/>
          <w:color w:val="FF0000"/>
          <w:sz w:val="22"/>
          <w:szCs w:val="22"/>
        </w:rPr>
      </w:pPr>
    </w:p>
    <w:p w14:paraId="574259FB" w14:textId="77777777" w:rsidR="004A7A33" w:rsidRDefault="004A7A33" w:rsidP="003F57E3">
      <w:pPr>
        <w:jc w:val="center"/>
        <w:rPr>
          <w:rFonts w:cs="Arial"/>
          <w:color w:val="FF0000"/>
          <w:sz w:val="22"/>
          <w:szCs w:val="22"/>
        </w:rPr>
      </w:pPr>
    </w:p>
    <w:p w14:paraId="7D08275A" w14:textId="5245E991" w:rsidR="006C533D" w:rsidRPr="004A7A33" w:rsidRDefault="004A7A33" w:rsidP="004A7A33">
      <w:pPr>
        <w:jc w:val="center"/>
        <w:rPr>
          <w:rFonts w:cs="Arial"/>
          <w:b/>
          <w:bCs/>
          <w:sz w:val="22"/>
          <w:szCs w:val="22"/>
        </w:rPr>
      </w:pPr>
      <w:r w:rsidRPr="004A7A33">
        <w:rPr>
          <w:rFonts w:cs="Arial"/>
          <w:b/>
          <w:bCs/>
          <w:sz w:val="22"/>
          <w:szCs w:val="22"/>
        </w:rPr>
        <w:t>[If applicable]</w:t>
      </w:r>
    </w:p>
    <w:sectPr w:rsidR="006C533D" w:rsidRPr="004A7A33" w:rsidSect="00EE73D0">
      <w:footerReference w:type="defaul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lliam Glen Ressue" w:date="2017-11-03T13:32:00Z" w:initials="WGR">
    <w:p w14:paraId="71FE72B1" w14:textId="77777777" w:rsidR="007A5C91" w:rsidRDefault="00DA5A3C" w:rsidP="007A5C91">
      <w:pPr>
        <w:pStyle w:val="CommentText"/>
      </w:pPr>
      <w:r>
        <w:rPr>
          <w:rStyle w:val="CommentReference"/>
        </w:rPr>
        <w:annotationRef/>
      </w:r>
      <w:r w:rsidR="007A5C91">
        <w:rPr>
          <w:u w:val="single"/>
        </w:rPr>
        <w:t>Note to Drafter</w:t>
      </w:r>
      <w:r w:rsidR="007A5C91">
        <w:t xml:space="preserve">:  No changes to the terms of this Agreement are permitted.  If any additional contract terms are needed, please add them to Section 9.  If any terms are changed or added, County Attorney review and approval is required. </w:t>
      </w:r>
    </w:p>
  </w:comment>
  <w:comment w:id="1" w:author="Jenna Cifala" w:date="2023-09-14T09:00:00Z" w:initials="JC">
    <w:p w14:paraId="6720D091" w14:textId="20389214" w:rsidR="007D759A" w:rsidRDefault="007D759A" w:rsidP="00811E1B">
      <w:pPr>
        <w:pStyle w:val="CommentText"/>
      </w:pPr>
      <w:r>
        <w:rPr>
          <w:rStyle w:val="CommentReference"/>
        </w:rPr>
        <w:annotationRef/>
      </w:r>
      <w:r>
        <w:t>May change this to read "at the same rates and under the same terms"</w:t>
      </w:r>
    </w:p>
  </w:comment>
  <w:comment w:id="2" w:author="Jenna Cifala" w:date="2022-08-04T15:46:00Z" w:initials="JC">
    <w:p w14:paraId="0CF5141E" w14:textId="22ECB509" w:rsidR="006D5F5C" w:rsidRDefault="00B96067">
      <w:pPr>
        <w:pStyle w:val="CommentText"/>
      </w:pPr>
      <w:r>
        <w:rPr>
          <w:rStyle w:val="CommentReference"/>
        </w:rPr>
        <w:annotationRef/>
      </w:r>
      <w:r w:rsidR="006D5F5C">
        <w:t>If services will be completed on a project-to-project basis and each project will include a maximum cost that will be incorporated into the applicable work order, this paragraph can be replaced with the following:</w:t>
      </w:r>
    </w:p>
    <w:p w14:paraId="31116F68" w14:textId="77777777" w:rsidR="006D5F5C" w:rsidRDefault="006D5F5C">
      <w:pPr>
        <w:pStyle w:val="CommentText"/>
      </w:pPr>
    </w:p>
    <w:p w14:paraId="7F413807" w14:textId="77777777" w:rsidR="006D5F5C" w:rsidRDefault="006D5F5C" w:rsidP="00787EDA">
      <w:pPr>
        <w:pStyle w:val="CommentText"/>
      </w:pPr>
      <w:r>
        <w:t>"Each work order, as described in Exhibit A, will include a not-to-exceed cost for the specific project.  The total maximum cost to County under any work order shall not exceed such amount and in no event shall County be liable to pay any money more than the total maximum cost unless County agrees otherwise in writing."</w:t>
      </w:r>
    </w:p>
  </w:comment>
  <w:comment w:id="4" w:author="William Glen Ressue [2]" w:date="2018-03-19T08:58:00Z" w:initials="WGR">
    <w:p w14:paraId="6A528C8C" w14:textId="62FAE66A" w:rsidR="00271A06" w:rsidRPr="00271A06" w:rsidRDefault="00271A06">
      <w:pPr>
        <w:pStyle w:val="CommentText"/>
      </w:pPr>
      <w:r>
        <w:rPr>
          <w:rStyle w:val="CommentReference"/>
        </w:rPr>
        <w:annotationRef/>
      </w:r>
      <w:r>
        <w:rPr>
          <w:u w:val="single"/>
        </w:rPr>
        <w:t>Note to Drafter:</w:t>
      </w:r>
      <w:r>
        <w:t xml:space="preserve"> This template allows for notice to be given via email to the person identified in this section (notice via email is not effective until the email is received as evidenced by a read-receipt).  If you do not want to permit notice via email, please remove this highlighted language AND the last sentence in section 6(c).   </w:t>
      </w:r>
    </w:p>
  </w:comment>
  <w:comment w:id="8" w:author="William Glen Ressue" w:date="2017-07-11T16:54:00Z" w:initials="WGR">
    <w:p w14:paraId="5A2FC1D0" w14:textId="0F08C3A4" w:rsidR="00605287" w:rsidRDefault="00605287">
      <w:pPr>
        <w:pStyle w:val="CommentText"/>
      </w:pPr>
      <w:r w:rsidRPr="00DA5A3C">
        <w:rPr>
          <w:rStyle w:val="CommentReference"/>
          <w:u w:val="single"/>
        </w:rPr>
        <w:annotationRef/>
      </w:r>
      <w:r w:rsidR="00DA5A3C" w:rsidRPr="00DA5A3C">
        <w:rPr>
          <w:u w:val="single"/>
        </w:rPr>
        <w:t>Note to Drafter</w:t>
      </w:r>
      <w:r w:rsidR="00DA5A3C">
        <w:t xml:space="preserve">: </w:t>
      </w:r>
      <w:r w:rsidR="001E0F9A">
        <w:t xml:space="preserve">Remove this paragraph </w:t>
      </w:r>
      <w:r>
        <w:t xml:space="preserve">if </w:t>
      </w:r>
      <w:r w:rsidR="00DA5A3C">
        <w:t xml:space="preserve">no Federal $ is </w:t>
      </w:r>
      <w:r>
        <w:t xml:space="preserve">being used to pay for </w:t>
      </w:r>
      <w:r w:rsidRPr="005C72BB">
        <w:rPr>
          <w:u w:val="single"/>
        </w:rPr>
        <w:t xml:space="preserve">any </w:t>
      </w:r>
      <w:r>
        <w:t>portion of the work/service</w:t>
      </w:r>
      <w:r w:rsidR="00DA5A3C">
        <w:t>s under the Agreement</w:t>
      </w:r>
      <w:r>
        <w:t>.</w:t>
      </w:r>
    </w:p>
  </w:comment>
  <w:comment w:id="9" w:author="William Glen Ressue" w:date="2017-11-03T13:29:00Z" w:initials="WGR">
    <w:p w14:paraId="3697D1C3" w14:textId="77777777" w:rsidR="00DA5A3C" w:rsidRDefault="00DA5A3C">
      <w:pPr>
        <w:pStyle w:val="CommentText"/>
      </w:pPr>
      <w:r>
        <w:rPr>
          <w:rStyle w:val="CommentReference"/>
        </w:rPr>
        <w:annotationRef/>
      </w:r>
      <w:r w:rsidRPr="00DA5A3C">
        <w:rPr>
          <w:u w:val="single"/>
        </w:rPr>
        <w:t>Note to Drafter</w:t>
      </w:r>
      <w:r>
        <w:t>:  If additional contract terms are needed, they must be inserted into this Section 9 and reviewed by the County Attorney’s Office prior to signatures.</w:t>
      </w:r>
      <w:r w:rsidR="00D9591B">
        <w:t xml:space="preserve">  If no additional terms are needed, delete this Section 9.</w:t>
      </w:r>
      <w:r w:rsidR="00551C86">
        <w:t xml:space="preserve"> </w:t>
      </w:r>
    </w:p>
    <w:p w14:paraId="26721B04" w14:textId="77777777" w:rsidR="00551C86" w:rsidRDefault="00551C86">
      <w:pPr>
        <w:pStyle w:val="CommentText"/>
      </w:pPr>
    </w:p>
    <w:p w14:paraId="1EEAC7D0" w14:textId="08DDEF2A" w:rsidR="00551C86" w:rsidRDefault="00551C86">
      <w:pPr>
        <w:pStyle w:val="CommentText"/>
      </w:pPr>
      <w:r>
        <w:t>For software license and Software-As-A-Service Contracts, additional terms from the Vendor are expected and should be inserted here for review by the County Attorney’s Office.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FE72B1" w15:done="0"/>
  <w15:commentEx w15:paraId="6720D091" w15:done="0"/>
  <w15:commentEx w15:paraId="7F413807" w15:done="0"/>
  <w15:commentEx w15:paraId="6A528C8C" w15:done="0"/>
  <w15:commentEx w15:paraId="5A2FC1D0" w15:done="0"/>
  <w15:commentEx w15:paraId="1EEAC7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685D0B" w16cex:dateUtc="2023-09-14T15:00:00Z"/>
  <w16cex:commentExtensible w16cex:durableId="2696685A" w16cex:dateUtc="2022-08-04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FE72B1" w16cid:durableId="1DA6EE5C"/>
  <w16cid:commentId w16cid:paraId="6720D091" w16cid:durableId="61685D0B"/>
  <w16cid:commentId w16cid:paraId="7F413807" w16cid:durableId="2696685A"/>
  <w16cid:commentId w16cid:paraId="6A528C8C" w16cid:durableId="1E59FA38"/>
  <w16cid:commentId w16cid:paraId="5A2FC1D0" w16cid:durableId="1D0F8152"/>
  <w16cid:commentId w16cid:paraId="1EEAC7D0" w16cid:durableId="1DA6ED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70154" w14:textId="77777777" w:rsidR="00937D6E" w:rsidRDefault="00937D6E" w:rsidP="004916D1">
      <w:r>
        <w:separator/>
      </w:r>
    </w:p>
  </w:endnote>
  <w:endnote w:type="continuationSeparator" w:id="0">
    <w:p w14:paraId="4450A774" w14:textId="77777777" w:rsidR="00937D6E" w:rsidRDefault="00937D6E" w:rsidP="0049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8A48" w14:textId="07B6060D" w:rsidR="00605287" w:rsidRDefault="00605287">
    <w:pPr>
      <w:pStyle w:val="Footer"/>
      <w:jc w:val="right"/>
    </w:pPr>
    <w:r>
      <w:fldChar w:fldCharType="begin"/>
    </w:r>
    <w:r>
      <w:instrText xml:space="preserve"> PAGE   \* MERGEFORMAT </w:instrText>
    </w:r>
    <w:r>
      <w:fldChar w:fldCharType="separate"/>
    </w:r>
    <w:r w:rsidR="00256852">
      <w:rPr>
        <w:noProof/>
      </w:rPr>
      <w:t>9</w:t>
    </w:r>
    <w:r>
      <w:rPr>
        <w:noProof/>
      </w:rPr>
      <w:fldChar w:fldCharType="end"/>
    </w:r>
  </w:p>
  <w:p w14:paraId="4915D129" w14:textId="073143A0" w:rsidR="00605287" w:rsidRDefault="00E21821" w:rsidP="00016990">
    <w:pPr>
      <w:pStyle w:val="Footer"/>
    </w:pPr>
    <w:r>
      <w:t xml:space="preserve">Larimer County Attorney’s Office Approved Template: August </w:t>
    </w:r>
    <w:r w:rsidR="00F806C2">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6E6CD" w14:textId="77777777" w:rsidR="00605287" w:rsidRDefault="00605287">
    <w:pPr>
      <w:pStyle w:val="Footer"/>
      <w:jc w:val="right"/>
    </w:pPr>
    <w:r>
      <w:fldChar w:fldCharType="begin"/>
    </w:r>
    <w:r>
      <w:instrText xml:space="preserve"> PAGE   \* MERGEFORMAT </w:instrText>
    </w:r>
    <w:r>
      <w:fldChar w:fldCharType="separate"/>
    </w:r>
    <w:r>
      <w:rPr>
        <w:noProof/>
      </w:rPr>
      <w:t>1</w:t>
    </w:r>
    <w:r>
      <w:rPr>
        <w:noProof/>
      </w:rPr>
      <w:fldChar w:fldCharType="end"/>
    </w:r>
  </w:p>
  <w:p w14:paraId="56E0FFCB" w14:textId="77777777" w:rsidR="00605287" w:rsidRDefault="00605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D5AEB" w14:textId="77777777" w:rsidR="00937D6E" w:rsidRDefault="00937D6E" w:rsidP="004916D1">
      <w:r>
        <w:separator/>
      </w:r>
    </w:p>
  </w:footnote>
  <w:footnote w:type="continuationSeparator" w:id="0">
    <w:p w14:paraId="60CF3CAB" w14:textId="77777777" w:rsidR="00937D6E" w:rsidRDefault="00937D6E" w:rsidP="00491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4188"/>
    <w:multiLevelType w:val="hybridMultilevel"/>
    <w:tmpl w:val="5A9A4768"/>
    <w:lvl w:ilvl="0" w:tplc="E5CA209C">
      <w:start w:val="1"/>
      <w:numFmt w:val="upperLetter"/>
      <w:lvlText w:val="%1."/>
      <w:lvlJc w:val="left"/>
      <w:pPr>
        <w:tabs>
          <w:tab w:val="num" w:pos="720"/>
        </w:tabs>
        <w:ind w:left="720" w:hanging="360"/>
      </w:pPr>
      <w:rPr>
        <w:rFonts w:ascii="Arial" w:eastAsia="Times New Roman" w:hAnsi="Arial" w:cs="Arial"/>
      </w:rPr>
    </w:lvl>
    <w:lvl w:ilvl="1" w:tplc="CDEEC6C6">
      <w:start w:val="1"/>
      <w:numFmt w:val="decimal"/>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F47DD4"/>
    <w:multiLevelType w:val="hybridMultilevel"/>
    <w:tmpl w:val="02B8C0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13704"/>
    <w:multiLevelType w:val="hybridMultilevel"/>
    <w:tmpl w:val="8D36B1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E27E7"/>
    <w:multiLevelType w:val="hybridMultilevel"/>
    <w:tmpl w:val="39026EA4"/>
    <w:lvl w:ilvl="0" w:tplc="7C38D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560C9"/>
    <w:multiLevelType w:val="hybridMultilevel"/>
    <w:tmpl w:val="A7D87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1358F1"/>
    <w:multiLevelType w:val="hybridMultilevel"/>
    <w:tmpl w:val="15D83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87D3C"/>
    <w:multiLevelType w:val="hybridMultilevel"/>
    <w:tmpl w:val="60CA884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3551245A"/>
    <w:multiLevelType w:val="hybridMultilevel"/>
    <w:tmpl w:val="7A080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8626F4"/>
    <w:multiLevelType w:val="hybridMultilevel"/>
    <w:tmpl w:val="799A9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B0B35"/>
    <w:multiLevelType w:val="hybridMultilevel"/>
    <w:tmpl w:val="43D25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20280"/>
    <w:multiLevelType w:val="hybridMultilevel"/>
    <w:tmpl w:val="92322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F03B1"/>
    <w:multiLevelType w:val="hybridMultilevel"/>
    <w:tmpl w:val="4A62E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295E63"/>
    <w:multiLevelType w:val="hybridMultilevel"/>
    <w:tmpl w:val="DE421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8644B"/>
    <w:multiLevelType w:val="hybridMultilevel"/>
    <w:tmpl w:val="70E45C18"/>
    <w:lvl w:ilvl="0" w:tplc="9412EACC">
      <w:start w:val="1"/>
      <w:numFmt w:val="upperLetter"/>
      <w:lvlText w:val="%1."/>
      <w:lvlJc w:val="left"/>
      <w:pPr>
        <w:ind w:left="720" w:hanging="360"/>
      </w:pPr>
      <w:rPr>
        <w:rFonts w:hint="default"/>
        <w:b w:val="0"/>
        <w:i w:val="0"/>
      </w:rPr>
    </w:lvl>
    <w:lvl w:ilvl="1" w:tplc="B8F87F1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0D47C2"/>
    <w:multiLevelType w:val="hybridMultilevel"/>
    <w:tmpl w:val="43D25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8D71BD"/>
    <w:multiLevelType w:val="hybridMultilevel"/>
    <w:tmpl w:val="A586B79A"/>
    <w:lvl w:ilvl="0" w:tplc="A3964496">
      <w:start w:val="1"/>
      <w:numFmt w:val="decimal"/>
      <w:lvlText w:val="%1."/>
      <w:lvlJc w:val="left"/>
      <w:pPr>
        <w:ind w:left="720" w:hanging="360"/>
      </w:pPr>
      <w:rPr>
        <w:b/>
      </w:rPr>
    </w:lvl>
    <w:lvl w:ilvl="1" w:tplc="6186EDF0">
      <w:start w:val="1"/>
      <w:numFmt w:val="lowerLetter"/>
      <w:lvlText w:val="%2."/>
      <w:lvlJc w:val="left"/>
      <w:pPr>
        <w:ind w:left="990" w:hanging="360"/>
      </w:pPr>
      <w:rPr>
        <w:b w:val="0"/>
      </w:rPr>
    </w:lvl>
    <w:lvl w:ilvl="2" w:tplc="C6787868">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58362C"/>
    <w:multiLevelType w:val="singleLevel"/>
    <w:tmpl w:val="5330AA14"/>
    <w:lvl w:ilvl="0">
      <w:start w:val="2"/>
      <w:numFmt w:val="upperLetter"/>
      <w:lvlText w:val="%1."/>
      <w:lvlJc w:val="left"/>
      <w:pPr>
        <w:tabs>
          <w:tab w:val="num" w:pos="720"/>
        </w:tabs>
        <w:ind w:left="720" w:hanging="360"/>
      </w:pPr>
      <w:rPr>
        <w:rFonts w:hint="default"/>
      </w:rPr>
    </w:lvl>
  </w:abstractNum>
  <w:num w:numId="1" w16cid:durableId="265189098">
    <w:abstractNumId w:val="17"/>
  </w:num>
  <w:num w:numId="2" w16cid:durableId="681125501">
    <w:abstractNumId w:val="0"/>
  </w:num>
  <w:num w:numId="3" w16cid:durableId="2063560012">
    <w:abstractNumId w:val="13"/>
  </w:num>
  <w:num w:numId="4" w16cid:durableId="164826449">
    <w:abstractNumId w:val="10"/>
  </w:num>
  <w:num w:numId="5" w16cid:durableId="1032073971">
    <w:abstractNumId w:val="9"/>
  </w:num>
  <w:num w:numId="6" w16cid:durableId="1703365291">
    <w:abstractNumId w:val="2"/>
  </w:num>
  <w:num w:numId="7" w16cid:durableId="543297469">
    <w:abstractNumId w:val="1"/>
  </w:num>
  <w:num w:numId="8" w16cid:durableId="1260135591">
    <w:abstractNumId w:val="12"/>
  </w:num>
  <w:num w:numId="9" w16cid:durableId="449905739">
    <w:abstractNumId w:val="4"/>
  </w:num>
  <w:num w:numId="10" w16cid:durableId="1068190586">
    <w:abstractNumId w:val="6"/>
  </w:num>
  <w:num w:numId="11" w16cid:durableId="1696689164">
    <w:abstractNumId w:val="15"/>
  </w:num>
  <w:num w:numId="12" w16cid:durableId="320741050">
    <w:abstractNumId w:val="16"/>
  </w:num>
  <w:num w:numId="13" w16cid:durableId="792333296">
    <w:abstractNumId w:val="8"/>
  </w:num>
  <w:num w:numId="14" w16cid:durableId="91358080">
    <w:abstractNumId w:val="7"/>
  </w:num>
  <w:num w:numId="15" w16cid:durableId="1984966536">
    <w:abstractNumId w:val="3"/>
  </w:num>
  <w:num w:numId="16" w16cid:durableId="947540226">
    <w:abstractNumId w:val="11"/>
  </w:num>
  <w:num w:numId="17" w16cid:durableId="843010338">
    <w:abstractNumId w:val="14"/>
  </w:num>
  <w:num w:numId="18" w16cid:durableId="71474125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liam Glen Ressue">
    <w15:presenceInfo w15:providerId="None" w15:userId="William Glen Ressue"/>
  </w15:person>
  <w15:person w15:author="Jenna Cifala">
    <w15:presenceInfo w15:providerId="None" w15:userId="Jenna Cifala"/>
  </w15:person>
  <w15:person w15:author="William Glen Ressue [2]">
    <w15:presenceInfo w15:providerId="AD" w15:userId="S-1-5-21-4206636421-1450637300-2450098956-5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D1"/>
    <w:rsid w:val="00001CB3"/>
    <w:rsid w:val="00005054"/>
    <w:rsid w:val="0000713C"/>
    <w:rsid w:val="00011520"/>
    <w:rsid w:val="000165F5"/>
    <w:rsid w:val="00016990"/>
    <w:rsid w:val="00021F4F"/>
    <w:rsid w:val="00033E19"/>
    <w:rsid w:val="000547AB"/>
    <w:rsid w:val="00075DC2"/>
    <w:rsid w:val="00077A1C"/>
    <w:rsid w:val="00087D1A"/>
    <w:rsid w:val="000968B5"/>
    <w:rsid w:val="000A15D7"/>
    <w:rsid w:val="000A28FD"/>
    <w:rsid w:val="000B0881"/>
    <w:rsid w:val="000C3EE4"/>
    <w:rsid w:val="000C47C2"/>
    <w:rsid w:val="000D0BE1"/>
    <w:rsid w:val="000D6C90"/>
    <w:rsid w:val="000E5396"/>
    <w:rsid w:val="000F4EA9"/>
    <w:rsid w:val="00104AD3"/>
    <w:rsid w:val="001052BB"/>
    <w:rsid w:val="00110F1D"/>
    <w:rsid w:val="00122437"/>
    <w:rsid w:val="00151AB6"/>
    <w:rsid w:val="00155154"/>
    <w:rsid w:val="00157FC3"/>
    <w:rsid w:val="001623A1"/>
    <w:rsid w:val="00164767"/>
    <w:rsid w:val="001716AE"/>
    <w:rsid w:val="00187D45"/>
    <w:rsid w:val="00191620"/>
    <w:rsid w:val="00194A34"/>
    <w:rsid w:val="00195054"/>
    <w:rsid w:val="00196EF9"/>
    <w:rsid w:val="001A14A9"/>
    <w:rsid w:val="001A1875"/>
    <w:rsid w:val="001A4104"/>
    <w:rsid w:val="001C4CB6"/>
    <w:rsid w:val="001C5BFF"/>
    <w:rsid w:val="001D3A09"/>
    <w:rsid w:val="001E0F9A"/>
    <w:rsid w:val="001F25D3"/>
    <w:rsid w:val="001F7336"/>
    <w:rsid w:val="00200161"/>
    <w:rsid w:val="0020637C"/>
    <w:rsid w:val="0020642A"/>
    <w:rsid w:val="00210662"/>
    <w:rsid w:val="00210AE8"/>
    <w:rsid w:val="0022247A"/>
    <w:rsid w:val="00223831"/>
    <w:rsid w:val="002242A9"/>
    <w:rsid w:val="002308C2"/>
    <w:rsid w:val="00234DF7"/>
    <w:rsid w:val="00237331"/>
    <w:rsid w:val="00237792"/>
    <w:rsid w:val="002530A9"/>
    <w:rsid w:val="00256852"/>
    <w:rsid w:val="0026154C"/>
    <w:rsid w:val="002673E5"/>
    <w:rsid w:val="00271A06"/>
    <w:rsid w:val="00272DFB"/>
    <w:rsid w:val="00272E99"/>
    <w:rsid w:val="00273F71"/>
    <w:rsid w:val="00295397"/>
    <w:rsid w:val="00296CD8"/>
    <w:rsid w:val="002A1807"/>
    <w:rsid w:val="002A4CB5"/>
    <w:rsid w:val="002A7062"/>
    <w:rsid w:val="002B1E93"/>
    <w:rsid w:val="002C0C7E"/>
    <w:rsid w:val="002E05BD"/>
    <w:rsid w:val="002E1909"/>
    <w:rsid w:val="002E35AA"/>
    <w:rsid w:val="002F2A33"/>
    <w:rsid w:val="002F3CCA"/>
    <w:rsid w:val="002F4EEC"/>
    <w:rsid w:val="00300343"/>
    <w:rsid w:val="003035DC"/>
    <w:rsid w:val="00313397"/>
    <w:rsid w:val="0031664F"/>
    <w:rsid w:val="003215BE"/>
    <w:rsid w:val="003257D9"/>
    <w:rsid w:val="003339AF"/>
    <w:rsid w:val="00333ABC"/>
    <w:rsid w:val="0035222A"/>
    <w:rsid w:val="00354DC1"/>
    <w:rsid w:val="00363281"/>
    <w:rsid w:val="003657FB"/>
    <w:rsid w:val="00371B86"/>
    <w:rsid w:val="00381B04"/>
    <w:rsid w:val="00384923"/>
    <w:rsid w:val="00387781"/>
    <w:rsid w:val="003905DE"/>
    <w:rsid w:val="00390607"/>
    <w:rsid w:val="003C1C5C"/>
    <w:rsid w:val="003D377B"/>
    <w:rsid w:val="003D467E"/>
    <w:rsid w:val="003D5E8B"/>
    <w:rsid w:val="003E10FF"/>
    <w:rsid w:val="003F40E9"/>
    <w:rsid w:val="003F57E3"/>
    <w:rsid w:val="003F7CFC"/>
    <w:rsid w:val="0041757F"/>
    <w:rsid w:val="00417AC1"/>
    <w:rsid w:val="00436A92"/>
    <w:rsid w:val="00446C33"/>
    <w:rsid w:val="004540C8"/>
    <w:rsid w:val="004731AF"/>
    <w:rsid w:val="004916D1"/>
    <w:rsid w:val="004A15D1"/>
    <w:rsid w:val="004A2E56"/>
    <w:rsid w:val="004A3ACD"/>
    <w:rsid w:val="004A6C1B"/>
    <w:rsid w:val="004A7A33"/>
    <w:rsid w:val="004B13EC"/>
    <w:rsid w:val="004B16A2"/>
    <w:rsid w:val="004B3887"/>
    <w:rsid w:val="004B4BC1"/>
    <w:rsid w:val="004B5C81"/>
    <w:rsid w:val="004B7C85"/>
    <w:rsid w:val="004C6827"/>
    <w:rsid w:val="004E2420"/>
    <w:rsid w:val="004E78FA"/>
    <w:rsid w:val="004F6332"/>
    <w:rsid w:val="005074A8"/>
    <w:rsid w:val="0051503D"/>
    <w:rsid w:val="005250F4"/>
    <w:rsid w:val="00540EC4"/>
    <w:rsid w:val="005455B2"/>
    <w:rsid w:val="00551C86"/>
    <w:rsid w:val="00564623"/>
    <w:rsid w:val="00566B66"/>
    <w:rsid w:val="00570DE1"/>
    <w:rsid w:val="0057144F"/>
    <w:rsid w:val="00581DDE"/>
    <w:rsid w:val="0058369A"/>
    <w:rsid w:val="00586948"/>
    <w:rsid w:val="00592635"/>
    <w:rsid w:val="005B14EF"/>
    <w:rsid w:val="005C0125"/>
    <w:rsid w:val="005C22BC"/>
    <w:rsid w:val="005C718D"/>
    <w:rsid w:val="005C72BB"/>
    <w:rsid w:val="005E3BE4"/>
    <w:rsid w:val="005E5FFC"/>
    <w:rsid w:val="00605287"/>
    <w:rsid w:val="00606C65"/>
    <w:rsid w:val="00616913"/>
    <w:rsid w:val="0062423B"/>
    <w:rsid w:val="00634DE8"/>
    <w:rsid w:val="006414EF"/>
    <w:rsid w:val="00641500"/>
    <w:rsid w:val="006438CA"/>
    <w:rsid w:val="00653146"/>
    <w:rsid w:val="00661599"/>
    <w:rsid w:val="0066489C"/>
    <w:rsid w:val="006748E0"/>
    <w:rsid w:val="00682754"/>
    <w:rsid w:val="00683AD9"/>
    <w:rsid w:val="00694538"/>
    <w:rsid w:val="006A3926"/>
    <w:rsid w:val="006A44A2"/>
    <w:rsid w:val="006A50C1"/>
    <w:rsid w:val="006A657B"/>
    <w:rsid w:val="006A6ED5"/>
    <w:rsid w:val="006B3881"/>
    <w:rsid w:val="006C533D"/>
    <w:rsid w:val="006C7DE3"/>
    <w:rsid w:val="006D1C50"/>
    <w:rsid w:val="006D5F5C"/>
    <w:rsid w:val="006E2EE7"/>
    <w:rsid w:val="006E4EFF"/>
    <w:rsid w:val="006F628A"/>
    <w:rsid w:val="00700620"/>
    <w:rsid w:val="00702D17"/>
    <w:rsid w:val="00705740"/>
    <w:rsid w:val="00714011"/>
    <w:rsid w:val="00721533"/>
    <w:rsid w:val="00723D86"/>
    <w:rsid w:val="00727157"/>
    <w:rsid w:val="00737A1B"/>
    <w:rsid w:val="007407D4"/>
    <w:rsid w:val="007438C2"/>
    <w:rsid w:val="00754E94"/>
    <w:rsid w:val="007621D7"/>
    <w:rsid w:val="007739A9"/>
    <w:rsid w:val="00786B90"/>
    <w:rsid w:val="00786CA5"/>
    <w:rsid w:val="00796D41"/>
    <w:rsid w:val="007A06A7"/>
    <w:rsid w:val="007A5C91"/>
    <w:rsid w:val="007A72BE"/>
    <w:rsid w:val="007B2CCB"/>
    <w:rsid w:val="007B362E"/>
    <w:rsid w:val="007C0095"/>
    <w:rsid w:val="007C1E41"/>
    <w:rsid w:val="007C46EF"/>
    <w:rsid w:val="007D759A"/>
    <w:rsid w:val="007E46A0"/>
    <w:rsid w:val="007F0682"/>
    <w:rsid w:val="007F3B40"/>
    <w:rsid w:val="007F6536"/>
    <w:rsid w:val="007F6FE3"/>
    <w:rsid w:val="008065CD"/>
    <w:rsid w:val="00814333"/>
    <w:rsid w:val="00815BA3"/>
    <w:rsid w:val="00821BC3"/>
    <w:rsid w:val="00836950"/>
    <w:rsid w:val="00836B1A"/>
    <w:rsid w:val="008412E4"/>
    <w:rsid w:val="00843F3C"/>
    <w:rsid w:val="00850EF3"/>
    <w:rsid w:val="00857756"/>
    <w:rsid w:val="00865955"/>
    <w:rsid w:val="00872A52"/>
    <w:rsid w:val="008753FF"/>
    <w:rsid w:val="0089048E"/>
    <w:rsid w:val="00890C3F"/>
    <w:rsid w:val="00891C79"/>
    <w:rsid w:val="008A4509"/>
    <w:rsid w:val="008B1543"/>
    <w:rsid w:val="008B4827"/>
    <w:rsid w:val="008C7A00"/>
    <w:rsid w:val="009004B6"/>
    <w:rsid w:val="0090190D"/>
    <w:rsid w:val="00904DE5"/>
    <w:rsid w:val="00920231"/>
    <w:rsid w:val="00920C6A"/>
    <w:rsid w:val="00923BB5"/>
    <w:rsid w:val="00935748"/>
    <w:rsid w:val="00935A27"/>
    <w:rsid w:val="00937D6E"/>
    <w:rsid w:val="00940ACB"/>
    <w:rsid w:val="009452A6"/>
    <w:rsid w:val="00962086"/>
    <w:rsid w:val="00963E15"/>
    <w:rsid w:val="0097072B"/>
    <w:rsid w:val="00971A6B"/>
    <w:rsid w:val="0098203F"/>
    <w:rsid w:val="00982BCE"/>
    <w:rsid w:val="009868F3"/>
    <w:rsid w:val="00986F32"/>
    <w:rsid w:val="00992F11"/>
    <w:rsid w:val="009B421D"/>
    <w:rsid w:val="009B5548"/>
    <w:rsid w:val="009B5CE9"/>
    <w:rsid w:val="009C3EB7"/>
    <w:rsid w:val="009D14F0"/>
    <w:rsid w:val="009D1CBF"/>
    <w:rsid w:val="009E305C"/>
    <w:rsid w:val="009E5420"/>
    <w:rsid w:val="009E62AA"/>
    <w:rsid w:val="009F136D"/>
    <w:rsid w:val="00A127E7"/>
    <w:rsid w:val="00A13AEE"/>
    <w:rsid w:val="00A14590"/>
    <w:rsid w:val="00A17B3D"/>
    <w:rsid w:val="00A241C3"/>
    <w:rsid w:val="00A2572C"/>
    <w:rsid w:val="00A46D40"/>
    <w:rsid w:val="00A47008"/>
    <w:rsid w:val="00A5386F"/>
    <w:rsid w:val="00A542E7"/>
    <w:rsid w:val="00A664AB"/>
    <w:rsid w:val="00A77A4D"/>
    <w:rsid w:val="00A803F1"/>
    <w:rsid w:val="00A93384"/>
    <w:rsid w:val="00A96047"/>
    <w:rsid w:val="00A96DC0"/>
    <w:rsid w:val="00AA42B0"/>
    <w:rsid w:val="00AA47A1"/>
    <w:rsid w:val="00AC4EBE"/>
    <w:rsid w:val="00AC62B6"/>
    <w:rsid w:val="00AE13B6"/>
    <w:rsid w:val="00AE1FFF"/>
    <w:rsid w:val="00AE484A"/>
    <w:rsid w:val="00AE5617"/>
    <w:rsid w:val="00B03084"/>
    <w:rsid w:val="00B1146D"/>
    <w:rsid w:val="00B117A6"/>
    <w:rsid w:val="00B15D7F"/>
    <w:rsid w:val="00B24DBD"/>
    <w:rsid w:val="00B278E2"/>
    <w:rsid w:val="00B359F3"/>
    <w:rsid w:val="00B41895"/>
    <w:rsid w:val="00B56C86"/>
    <w:rsid w:val="00B64BA5"/>
    <w:rsid w:val="00B8122E"/>
    <w:rsid w:val="00B92651"/>
    <w:rsid w:val="00B96067"/>
    <w:rsid w:val="00BA5255"/>
    <w:rsid w:val="00BA55B2"/>
    <w:rsid w:val="00BB7A44"/>
    <w:rsid w:val="00BC6E25"/>
    <w:rsid w:val="00BC71D3"/>
    <w:rsid w:val="00BD2500"/>
    <w:rsid w:val="00BF08A0"/>
    <w:rsid w:val="00C11C48"/>
    <w:rsid w:val="00C13D64"/>
    <w:rsid w:val="00C15B23"/>
    <w:rsid w:val="00C2505B"/>
    <w:rsid w:val="00C34915"/>
    <w:rsid w:val="00C3501C"/>
    <w:rsid w:val="00C35CA4"/>
    <w:rsid w:val="00C537DD"/>
    <w:rsid w:val="00C57175"/>
    <w:rsid w:val="00C61DE0"/>
    <w:rsid w:val="00C7206B"/>
    <w:rsid w:val="00C8688A"/>
    <w:rsid w:val="00C86ABC"/>
    <w:rsid w:val="00C8736A"/>
    <w:rsid w:val="00C87D54"/>
    <w:rsid w:val="00C93304"/>
    <w:rsid w:val="00C97128"/>
    <w:rsid w:val="00CA5D9D"/>
    <w:rsid w:val="00CC7768"/>
    <w:rsid w:val="00CD0C42"/>
    <w:rsid w:val="00CD2CEF"/>
    <w:rsid w:val="00CE1896"/>
    <w:rsid w:val="00D13FD0"/>
    <w:rsid w:val="00D22967"/>
    <w:rsid w:val="00D3614F"/>
    <w:rsid w:val="00D37E3A"/>
    <w:rsid w:val="00D41F03"/>
    <w:rsid w:val="00D46075"/>
    <w:rsid w:val="00D5009A"/>
    <w:rsid w:val="00D5326F"/>
    <w:rsid w:val="00D90890"/>
    <w:rsid w:val="00D91D69"/>
    <w:rsid w:val="00D9591B"/>
    <w:rsid w:val="00DA5A3C"/>
    <w:rsid w:val="00DA6E50"/>
    <w:rsid w:val="00DB2EB8"/>
    <w:rsid w:val="00DB4A27"/>
    <w:rsid w:val="00DC4658"/>
    <w:rsid w:val="00DC4C9D"/>
    <w:rsid w:val="00DD2DE3"/>
    <w:rsid w:val="00DD4389"/>
    <w:rsid w:val="00DE3918"/>
    <w:rsid w:val="00DF1324"/>
    <w:rsid w:val="00E06400"/>
    <w:rsid w:val="00E14E15"/>
    <w:rsid w:val="00E17DA6"/>
    <w:rsid w:val="00E21821"/>
    <w:rsid w:val="00E248FA"/>
    <w:rsid w:val="00E33A12"/>
    <w:rsid w:val="00E43A0B"/>
    <w:rsid w:val="00E54E4B"/>
    <w:rsid w:val="00E55DA5"/>
    <w:rsid w:val="00E64E34"/>
    <w:rsid w:val="00E66C3F"/>
    <w:rsid w:val="00E80CCA"/>
    <w:rsid w:val="00E82866"/>
    <w:rsid w:val="00E9284F"/>
    <w:rsid w:val="00EA0CF1"/>
    <w:rsid w:val="00EB55F3"/>
    <w:rsid w:val="00EC40A7"/>
    <w:rsid w:val="00EC5A97"/>
    <w:rsid w:val="00ED71AE"/>
    <w:rsid w:val="00EE73D0"/>
    <w:rsid w:val="00EF47EB"/>
    <w:rsid w:val="00EF6A34"/>
    <w:rsid w:val="00EF6F6A"/>
    <w:rsid w:val="00F35CD4"/>
    <w:rsid w:val="00F40B06"/>
    <w:rsid w:val="00F562B1"/>
    <w:rsid w:val="00F6026C"/>
    <w:rsid w:val="00F61109"/>
    <w:rsid w:val="00F806C2"/>
    <w:rsid w:val="00F94D17"/>
    <w:rsid w:val="00FA004B"/>
    <w:rsid w:val="00FB3002"/>
    <w:rsid w:val="00FC5A08"/>
    <w:rsid w:val="00FD085F"/>
    <w:rsid w:val="00FD3287"/>
    <w:rsid w:val="00FD6B12"/>
    <w:rsid w:val="00FE238C"/>
    <w:rsid w:val="00FE778C"/>
    <w:rsid w:val="00FF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32BF3"/>
  <w15:docId w15:val="{3ECFD49C-92B3-434E-9045-4B5F1579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D1"/>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4916D1"/>
    <w:pPr>
      <w:keepNext/>
      <w:jc w:val="center"/>
      <w:outlineLvl w:val="0"/>
    </w:pPr>
    <w:rPr>
      <w:b/>
      <w:sz w:val="28"/>
    </w:rPr>
  </w:style>
  <w:style w:type="paragraph" w:styleId="Heading2">
    <w:name w:val="heading 2"/>
    <w:basedOn w:val="Normal"/>
    <w:next w:val="Normal"/>
    <w:link w:val="Heading2Char"/>
    <w:uiPriority w:val="9"/>
    <w:unhideWhenUsed/>
    <w:qFormat/>
    <w:rsid w:val="004916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16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6D1"/>
    <w:rPr>
      <w:rFonts w:ascii="Arial" w:eastAsia="Times New Roman" w:hAnsi="Arial" w:cs="Times New Roman"/>
      <w:b/>
      <w:sz w:val="28"/>
      <w:szCs w:val="20"/>
    </w:rPr>
  </w:style>
  <w:style w:type="character" w:customStyle="1" w:styleId="Heading2Char">
    <w:name w:val="Heading 2 Char"/>
    <w:basedOn w:val="DefaultParagraphFont"/>
    <w:link w:val="Heading2"/>
    <w:uiPriority w:val="9"/>
    <w:rsid w:val="004916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16D1"/>
    <w:rPr>
      <w:rFonts w:asciiTheme="majorHAnsi" w:eastAsiaTheme="majorEastAsia" w:hAnsiTheme="majorHAnsi" w:cstheme="majorBidi"/>
      <w:b/>
      <w:bCs/>
      <w:color w:val="4F81BD" w:themeColor="accent1"/>
      <w:sz w:val="20"/>
      <w:szCs w:val="20"/>
    </w:rPr>
  </w:style>
  <w:style w:type="paragraph" w:styleId="Header">
    <w:name w:val="header"/>
    <w:basedOn w:val="Normal"/>
    <w:link w:val="HeaderChar"/>
    <w:rsid w:val="004916D1"/>
    <w:pPr>
      <w:tabs>
        <w:tab w:val="center" w:pos="4320"/>
        <w:tab w:val="right" w:pos="8640"/>
      </w:tabs>
    </w:pPr>
  </w:style>
  <w:style w:type="character" w:customStyle="1" w:styleId="HeaderChar">
    <w:name w:val="Header Char"/>
    <w:basedOn w:val="DefaultParagraphFont"/>
    <w:link w:val="Header"/>
    <w:rsid w:val="004916D1"/>
    <w:rPr>
      <w:rFonts w:ascii="Arial" w:eastAsia="Times New Roman" w:hAnsi="Arial" w:cs="Times New Roman"/>
      <w:sz w:val="20"/>
      <w:szCs w:val="20"/>
    </w:rPr>
  </w:style>
  <w:style w:type="paragraph" w:styleId="Footer">
    <w:name w:val="footer"/>
    <w:basedOn w:val="Normal"/>
    <w:link w:val="FooterChar"/>
    <w:uiPriority w:val="99"/>
    <w:rsid w:val="004916D1"/>
    <w:pPr>
      <w:tabs>
        <w:tab w:val="center" w:pos="4320"/>
        <w:tab w:val="right" w:pos="8640"/>
      </w:tabs>
    </w:pPr>
  </w:style>
  <w:style w:type="character" w:customStyle="1" w:styleId="FooterChar">
    <w:name w:val="Footer Char"/>
    <w:basedOn w:val="DefaultParagraphFont"/>
    <w:link w:val="Footer"/>
    <w:uiPriority w:val="99"/>
    <w:rsid w:val="004916D1"/>
    <w:rPr>
      <w:rFonts w:ascii="Arial" w:eastAsia="Times New Roman" w:hAnsi="Arial" w:cs="Times New Roman"/>
      <w:sz w:val="20"/>
      <w:szCs w:val="20"/>
    </w:rPr>
  </w:style>
  <w:style w:type="paragraph" w:styleId="BodyText">
    <w:name w:val="Body Text"/>
    <w:basedOn w:val="Normal"/>
    <w:link w:val="BodyTextChar"/>
    <w:qFormat/>
    <w:rsid w:val="004916D1"/>
    <w:pPr>
      <w:tabs>
        <w:tab w:val="left" w:pos="720"/>
        <w:tab w:val="left" w:pos="5040"/>
      </w:tabs>
    </w:pPr>
    <w:rPr>
      <w:rFonts w:ascii="Times New Roman" w:hAnsi="Times New Roman"/>
      <w:b/>
      <w:sz w:val="24"/>
    </w:rPr>
  </w:style>
  <w:style w:type="character" w:customStyle="1" w:styleId="BodyTextChar">
    <w:name w:val="Body Text Char"/>
    <w:basedOn w:val="DefaultParagraphFont"/>
    <w:link w:val="BodyText"/>
    <w:rsid w:val="004916D1"/>
    <w:rPr>
      <w:rFonts w:ascii="Times New Roman" w:eastAsia="Times New Roman" w:hAnsi="Times New Roman" w:cs="Times New Roman"/>
      <w:b/>
      <w:sz w:val="24"/>
      <w:szCs w:val="20"/>
    </w:rPr>
  </w:style>
  <w:style w:type="paragraph" w:styleId="ListParagraph">
    <w:name w:val="List Paragraph"/>
    <w:basedOn w:val="Normal"/>
    <w:uiPriority w:val="34"/>
    <w:qFormat/>
    <w:rsid w:val="004916D1"/>
    <w:pPr>
      <w:ind w:left="720"/>
      <w:contextualSpacing/>
    </w:pPr>
  </w:style>
  <w:style w:type="paragraph" w:styleId="BodyTextIndent">
    <w:name w:val="Body Text Indent"/>
    <w:basedOn w:val="Normal"/>
    <w:link w:val="BodyTextIndentChar"/>
    <w:uiPriority w:val="99"/>
    <w:unhideWhenUsed/>
    <w:rsid w:val="004916D1"/>
    <w:pPr>
      <w:spacing w:after="120"/>
      <w:ind w:left="360"/>
    </w:pPr>
  </w:style>
  <w:style w:type="character" w:customStyle="1" w:styleId="BodyTextIndentChar">
    <w:name w:val="Body Text Indent Char"/>
    <w:basedOn w:val="DefaultParagraphFont"/>
    <w:link w:val="BodyTextIndent"/>
    <w:uiPriority w:val="99"/>
    <w:rsid w:val="004916D1"/>
    <w:rPr>
      <w:rFonts w:ascii="Arial" w:eastAsia="Times New Roman" w:hAnsi="Arial" w:cs="Times New Roman"/>
      <w:sz w:val="20"/>
      <w:szCs w:val="20"/>
    </w:rPr>
  </w:style>
  <w:style w:type="paragraph" w:styleId="List2">
    <w:name w:val="List 2"/>
    <w:basedOn w:val="Normal"/>
    <w:rsid w:val="004916D1"/>
    <w:pPr>
      <w:ind w:left="720" w:hanging="360"/>
    </w:pPr>
    <w:rPr>
      <w:rFonts w:ascii="Times New Roman" w:hAnsi="Times New Roman"/>
    </w:rPr>
  </w:style>
  <w:style w:type="paragraph" w:styleId="Title">
    <w:name w:val="Title"/>
    <w:basedOn w:val="Normal"/>
    <w:link w:val="TitleChar"/>
    <w:qFormat/>
    <w:rsid w:val="004916D1"/>
    <w:pPr>
      <w:spacing w:before="240" w:after="60"/>
      <w:jc w:val="center"/>
    </w:pPr>
    <w:rPr>
      <w:b/>
      <w:kern w:val="28"/>
      <w:sz w:val="32"/>
    </w:rPr>
  </w:style>
  <w:style w:type="character" w:customStyle="1" w:styleId="TitleChar">
    <w:name w:val="Title Char"/>
    <w:basedOn w:val="DefaultParagraphFont"/>
    <w:link w:val="Title"/>
    <w:rsid w:val="004916D1"/>
    <w:rPr>
      <w:rFonts w:ascii="Arial" w:eastAsia="Times New Roman" w:hAnsi="Arial" w:cs="Times New Roman"/>
      <w:b/>
      <w:kern w:val="28"/>
      <w:sz w:val="32"/>
      <w:szCs w:val="20"/>
    </w:rPr>
  </w:style>
  <w:style w:type="paragraph" w:styleId="Subtitle">
    <w:name w:val="Subtitle"/>
    <w:basedOn w:val="Normal"/>
    <w:link w:val="SubtitleChar"/>
    <w:qFormat/>
    <w:rsid w:val="004916D1"/>
    <w:pPr>
      <w:spacing w:after="60"/>
      <w:jc w:val="center"/>
    </w:pPr>
    <w:rPr>
      <w:sz w:val="24"/>
    </w:rPr>
  </w:style>
  <w:style w:type="character" w:customStyle="1" w:styleId="SubtitleChar">
    <w:name w:val="Subtitle Char"/>
    <w:basedOn w:val="DefaultParagraphFont"/>
    <w:link w:val="Subtitle"/>
    <w:rsid w:val="004916D1"/>
    <w:rPr>
      <w:rFonts w:ascii="Arial" w:eastAsia="Times New Roman" w:hAnsi="Arial" w:cs="Times New Roman"/>
      <w:sz w:val="24"/>
      <w:szCs w:val="20"/>
    </w:rPr>
  </w:style>
  <w:style w:type="character" w:customStyle="1" w:styleId="apple-style-span">
    <w:name w:val="apple-style-span"/>
    <w:basedOn w:val="DefaultParagraphFont"/>
    <w:rsid w:val="004916D1"/>
  </w:style>
  <w:style w:type="paragraph" w:styleId="BalloonText">
    <w:name w:val="Balloon Text"/>
    <w:basedOn w:val="Normal"/>
    <w:link w:val="BalloonTextChar"/>
    <w:uiPriority w:val="99"/>
    <w:semiHidden/>
    <w:unhideWhenUsed/>
    <w:rsid w:val="00D46075"/>
    <w:rPr>
      <w:rFonts w:ascii="Tahoma" w:hAnsi="Tahoma" w:cs="Tahoma"/>
      <w:sz w:val="16"/>
      <w:szCs w:val="16"/>
    </w:rPr>
  </w:style>
  <w:style w:type="character" w:customStyle="1" w:styleId="BalloonTextChar">
    <w:name w:val="Balloon Text Char"/>
    <w:basedOn w:val="DefaultParagraphFont"/>
    <w:link w:val="BalloonText"/>
    <w:uiPriority w:val="99"/>
    <w:semiHidden/>
    <w:rsid w:val="00D460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2247A"/>
    <w:rPr>
      <w:sz w:val="16"/>
      <w:szCs w:val="16"/>
    </w:rPr>
  </w:style>
  <w:style w:type="paragraph" w:styleId="CommentText">
    <w:name w:val="annotation text"/>
    <w:basedOn w:val="Normal"/>
    <w:link w:val="CommentTextChar"/>
    <w:uiPriority w:val="99"/>
    <w:unhideWhenUsed/>
    <w:rsid w:val="0022247A"/>
  </w:style>
  <w:style w:type="character" w:customStyle="1" w:styleId="CommentTextChar">
    <w:name w:val="Comment Text Char"/>
    <w:basedOn w:val="DefaultParagraphFont"/>
    <w:link w:val="CommentText"/>
    <w:uiPriority w:val="99"/>
    <w:rsid w:val="0022247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2247A"/>
    <w:rPr>
      <w:b/>
      <w:bCs/>
    </w:rPr>
  </w:style>
  <w:style w:type="character" w:customStyle="1" w:styleId="CommentSubjectChar">
    <w:name w:val="Comment Subject Char"/>
    <w:basedOn w:val="CommentTextChar"/>
    <w:link w:val="CommentSubject"/>
    <w:uiPriority w:val="99"/>
    <w:semiHidden/>
    <w:rsid w:val="0022247A"/>
    <w:rPr>
      <w:rFonts w:ascii="Arial" w:eastAsia="Times New Roman" w:hAnsi="Arial" w:cs="Times New Roman"/>
      <w:b/>
      <w:bCs/>
      <w:sz w:val="20"/>
      <w:szCs w:val="20"/>
    </w:rPr>
  </w:style>
  <w:style w:type="paragraph" w:styleId="NormalWeb">
    <w:name w:val="Normal (Web)"/>
    <w:basedOn w:val="Normal"/>
    <w:uiPriority w:val="99"/>
    <w:semiHidden/>
    <w:unhideWhenUsed/>
    <w:rsid w:val="00982BCE"/>
    <w:pPr>
      <w:spacing w:before="100" w:beforeAutospacing="1" w:after="100" w:afterAutospacing="1"/>
    </w:pPr>
    <w:rPr>
      <w:rFonts w:ascii="Times New Roman" w:eastAsiaTheme="minorEastAsia" w:hAnsi="Times New Roman"/>
      <w:sz w:val="24"/>
      <w:szCs w:val="24"/>
    </w:rPr>
  </w:style>
  <w:style w:type="table" w:styleId="TableGrid">
    <w:name w:val="Table Grid"/>
    <w:basedOn w:val="TableNormal"/>
    <w:uiPriority w:val="59"/>
    <w:rsid w:val="003035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Title">
    <w:name w:val="Contract Title"/>
    <w:basedOn w:val="Normal"/>
    <w:qFormat/>
    <w:rsid w:val="003035DC"/>
    <w:pPr>
      <w:keepNext/>
      <w:jc w:val="center"/>
    </w:pPr>
    <w:rPr>
      <w:rFonts w:ascii="Times New Roman" w:eastAsiaTheme="minorHAnsi" w:hAnsi="Times New Roman"/>
      <w:b/>
      <w:sz w:val="36"/>
      <w:szCs w:val="28"/>
    </w:rPr>
  </w:style>
  <w:style w:type="paragraph" w:customStyle="1" w:styleId="ContractCoverHeading">
    <w:name w:val="Contract Cover Heading"/>
    <w:qFormat/>
    <w:rsid w:val="003035DC"/>
    <w:pPr>
      <w:spacing w:after="0" w:line="240" w:lineRule="auto"/>
    </w:pPr>
    <w:rPr>
      <w:rFonts w:ascii="Times New Roman" w:hAnsi="Times New Roman" w:cs="Times New Roman"/>
      <w:b/>
      <w:sz w:val="20"/>
      <w:szCs w:val="20"/>
    </w:rPr>
  </w:style>
  <w:style w:type="paragraph" w:customStyle="1" w:styleId="ContractCoverContent">
    <w:name w:val="Contract Cover Content"/>
    <w:basedOn w:val="ContractCoverHeading"/>
    <w:qFormat/>
    <w:rsid w:val="003035DC"/>
    <w:rPr>
      <w:b w:val="0"/>
    </w:rPr>
  </w:style>
  <w:style w:type="paragraph" w:customStyle="1" w:styleId="SignatureandCoverTitle">
    <w:name w:val="Signature and Cover Title"/>
    <w:basedOn w:val="ContractTitle"/>
    <w:qFormat/>
    <w:rsid w:val="003035DC"/>
    <w:rPr>
      <w:caps/>
    </w:rPr>
  </w:style>
  <w:style w:type="paragraph" w:customStyle="1" w:styleId="ContractHeading1">
    <w:name w:val="Contract Heading 1"/>
    <w:basedOn w:val="Normal"/>
    <w:qFormat/>
    <w:rsid w:val="006F628A"/>
    <w:pPr>
      <w:keepNext/>
      <w:numPr>
        <w:numId w:val="13"/>
      </w:numPr>
      <w:spacing w:before="120" w:after="120"/>
    </w:pPr>
    <w:rPr>
      <w:rFonts w:ascii="Times New Roman" w:eastAsiaTheme="minorHAnsi" w:hAnsi="Times New Roman"/>
      <w:b/>
      <w:caps/>
      <w:sz w:val="24"/>
      <w:szCs w:val="24"/>
    </w:rPr>
  </w:style>
  <w:style w:type="paragraph" w:customStyle="1" w:styleId="ContractHeadingA">
    <w:name w:val="Contract Heading A"/>
    <w:basedOn w:val="ContractHeading1"/>
    <w:qFormat/>
    <w:rsid w:val="006F628A"/>
    <w:pPr>
      <w:numPr>
        <w:ilvl w:val="1"/>
      </w:numPr>
      <w:jc w:val="both"/>
    </w:pPr>
    <w:rPr>
      <w:b w:val="0"/>
      <w:caps w:val="0"/>
    </w:rPr>
  </w:style>
  <w:style w:type="paragraph" w:customStyle="1" w:styleId="ContractHeadingi">
    <w:name w:val="Contract Heading i"/>
    <w:basedOn w:val="ContractHeadingA"/>
    <w:qFormat/>
    <w:rsid w:val="006F628A"/>
    <w:pPr>
      <w:numPr>
        <w:ilvl w:val="2"/>
      </w:numPr>
    </w:pPr>
  </w:style>
  <w:style w:type="paragraph" w:customStyle="1" w:styleId="ContractHeadinga0">
    <w:name w:val="Contract Heading a"/>
    <w:basedOn w:val="ContractHeadingi"/>
    <w:qFormat/>
    <w:rsid w:val="006F628A"/>
    <w:pPr>
      <w:numPr>
        <w:ilvl w:val="3"/>
      </w:numPr>
    </w:pPr>
  </w:style>
  <w:style w:type="paragraph" w:customStyle="1" w:styleId="ContractTexta">
    <w:name w:val="Contract Text a"/>
    <w:basedOn w:val="Normal"/>
    <w:rsid w:val="006F628A"/>
    <w:pPr>
      <w:keepNext/>
      <w:spacing w:before="120" w:after="120"/>
      <w:ind w:left="2160"/>
      <w:jc w:val="both"/>
    </w:pPr>
    <w:rPr>
      <w:rFonts w:ascii="Times New Roman" w:hAnsi="Times New Roman"/>
      <w:sz w:val="24"/>
    </w:rPr>
  </w:style>
  <w:style w:type="paragraph" w:customStyle="1" w:styleId="ContractTexti">
    <w:name w:val="Contract Text i"/>
    <w:basedOn w:val="ContractHeadingi"/>
    <w:qFormat/>
    <w:rsid w:val="00714011"/>
    <w:pPr>
      <w:numPr>
        <w:ilvl w:val="0"/>
        <w:numId w:val="0"/>
      </w:numPr>
      <w:ind w:left="1627"/>
    </w:pPr>
  </w:style>
  <w:style w:type="paragraph" w:customStyle="1" w:styleId="ContractTextA0">
    <w:name w:val="Contract Text A"/>
    <w:basedOn w:val="Normal"/>
    <w:qFormat/>
    <w:rsid w:val="00821BC3"/>
    <w:pPr>
      <w:keepNext/>
      <w:spacing w:before="120"/>
      <w:ind w:left="1080"/>
      <w:jc w:val="both"/>
    </w:pPr>
    <w:rPr>
      <w:rFonts w:ascii="Times New Roman" w:eastAsiaTheme="minorHAnsi" w:hAnsi="Times New Roman"/>
      <w:sz w:val="24"/>
      <w:szCs w:val="24"/>
    </w:rPr>
  </w:style>
  <w:style w:type="paragraph" w:styleId="Revision">
    <w:name w:val="Revision"/>
    <w:hidden/>
    <w:uiPriority w:val="99"/>
    <w:semiHidden/>
    <w:rsid w:val="003C1C5C"/>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9AC31-1519-4E55-B00A-FB0D609A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3862</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Larimer County</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dc:creator>
  <cp:lastModifiedBy>Marija L Santos</cp:lastModifiedBy>
  <cp:revision>2</cp:revision>
  <cp:lastPrinted>2017-10-23T18:18:00Z</cp:lastPrinted>
  <dcterms:created xsi:type="dcterms:W3CDTF">2024-08-12T19:35:00Z</dcterms:created>
  <dcterms:modified xsi:type="dcterms:W3CDTF">2024-08-12T19:35:00Z</dcterms:modified>
</cp:coreProperties>
</file>